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1D" w:rsidRPr="00CF441D" w:rsidRDefault="00CF441D" w:rsidP="00A705A3">
      <w:pPr>
        <w:spacing w:beforeAutospacing="1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441D" w:rsidRPr="00CF441D" w:rsidRDefault="00CF441D" w:rsidP="00CF4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1D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В нашей школе</w:t>
      </w:r>
      <w:r w:rsidR="00A705A3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с сентября 2012 года</w:t>
      </w:r>
      <w:r w:rsidRPr="00CF441D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реализуется инновационный </w:t>
      </w:r>
      <w:proofErr w:type="spellStart"/>
      <w:r w:rsidRPr="00CF441D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пилотный</w:t>
      </w:r>
      <w:proofErr w:type="spellEnd"/>
      <w:r w:rsidRPr="00CF441D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проект по </w:t>
      </w:r>
      <w:proofErr w:type="spellStart"/>
      <w:r w:rsidRPr="00CF441D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здоровьесбережению</w:t>
      </w:r>
      <w:proofErr w:type="spellEnd"/>
      <w:r w:rsidRPr="00CF441D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в сфере образования  в Ростовской области с использованием диагностического аппарата</w:t>
      </w:r>
      <w:r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«</w:t>
      </w:r>
      <w:proofErr w:type="spellStart"/>
      <w:r w:rsidRPr="00CF441D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Армис</w:t>
      </w:r>
      <w:proofErr w:type="spellEnd"/>
      <w:r>
        <w:rPr>
          <w:rFonts w:ascii="Arial" w:eastAsia="Times New Roman" w:hAnsi="Arial" w:cs="Arial"/>
          <w:color w:val="0000FF"/>
          <w:sz w:val="27"/>
          <w:szCs w:val="27"/>
          <w:lang w:eastAsia="ru-RU"/>
        </w:rPr>
        <w:t>»</w:t>
      </w:r>
      <w:r w:rsidRPr="00CF441D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.</w:t>
      </w:r>
    </w:p>
    <w:p w:rsidR="00CF441D" w:rsidRPr="00CF441D" w:rsidRDefault="00CF441D" w:rsidP="00CF4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Региональный центр </w:t>
      </w:r>
      <w:proofErr w:type="spellStart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образования Ростовской области (РЦ ЗСО) создан в 2012 году как структурное подразделение ГБОУ РО «Областной центр психолого-педагогической реабилитации и коррекции» </w:t>
      </w:r>
      <w:proofErr w:type="gramStart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Ростова-на-Дону. Центр является координатором деятельности, реализуемой в рамках </w:t>
      </w:r>
      <w:proofErr w:type="spellStart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пилотного</w:t>
      </w:r>
      <w:proofErr w:type="spellEnd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 по </w:t>
      </w:r>
      <w:proofErr w:type="spellStart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Ростовской области. </w:t>
      </w:r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Специалисты РЦ ЗСО курируют сбор данных, анализируют информацию, получаемую из 100 </w:t>
      </w:r>
      <w:proofErr w:type="spellStart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пилотных</w:t>
      </w:r>
      <w:proofErr w:type="spellEnd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 Ростовской области. Консультируют специалистов и родителей по вопросам, связанным с реализацией проекта, а также осуществляют информационную поддержку данного проекта. </w:t>
      </w:r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Всю необходимую информацию</w:t>
      </w:r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 проекте Вы можете получить на сайте </w:t>
      </w:r>
      <w:proofErr w:type="spellStart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ОЦППРиК</w:t>
      </w:r>
      <w:proofErr w:type="spellEnd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CF441D">
          <w:rPr>
            <w:rFonts w:ascii="Arial" w:eastAsia="Times New Roman" w:hAnsi="Arial" w:cs="Arial"/>
            <w:color w:val="FE3301"/>
            <w:sz w:val="24"/>
            <w:szCs w:val="24"/>
            <w:u w:val="single"/>
            <w:lang w:eastAsia="ru-RU"/>
          </w:rPr>
          <w:t xml:space="preserve">http://www.ocpprik.ru </w:t>
        </w:r>
      </w:hyperlink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разделе РЕГИОНАЛЬНЫЙ ЦЕНТР ЗДОРОВЬЕСБЕРЕЖЕНИЯ, </w:t>
      </w:r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или по телефону 8 (863) 264-17-92, 264-34-71, </w:t>
      </w:r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 также на портале для родителей </w:t>
      </w:r>
      <w:hyperlink r:id="rId6" w:history="1">
        <w:r w:rsidRPr="00CF441D">
          <w:rPr>
            <w:rFonts w:ascii="Arial" w:eastAsia="Times New Roman" w:hAnsi="Arial" w:cs="Arial"/>
            <w:color w:val="FE3301"/>
            <w:sz w:val="24"/>
            <w:szCs w:val="24"/>
            <w:u w:val="single"/>
            <w:lang w:eastAsia="ru-RU"/>
          </w:rPr>
          <w:t>http://www.nzsh.ru</w:t>
        </w:r>
      </w:hyperlink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Подробную информацию об аппаратно-программном комплексе «АРМИС» на сайте ООО «</w:t>
      </w:r>
      <w:proofErr w:type="spellStart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КорВита</w:t>
      </w:r>
      <w:proofErr w:type="spellEnd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hyperlink r:id="rId7" w:history="1">
        <w:r w:rsidRPr="00CF441D">
          <w:rPr>
            <w:rFonts w:ascii="Arial" w:eastAsia="Times New Roman" w:hAnsi="Arial" w:cs="Arial"/>
            <w:color w:val="FE3301"/>
            <w:sz w:val="24"/>
            <w:szCs w:val="24"/>
            <w:u w:val="single"/>
            <w:lang w:eastAsia="ru-RU"/>
          </w:rPr>
          <w:t xml:space="preserve">http://www.corvita.ru 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Специалисты </w:t>
      </w:r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 проконсультируют Вас по любому интересующему вопросу.</w:t>
      </w:r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Региональный центр </w:t>
      </w:r>
      <w:proofErr w:type="spellStart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образования Ростовской области находится по адресу: </w:t>
      </w:r>
      <w:proofErr w:type="gramStart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Ростов-на-Дону, ул. Малюгиной, 214. </w:t>
      </w:r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tbl>
      <w:tblPr>
        <w:tblW w:w="5000" w:type="pct"/>
        <w:tblCellSpacing w:w="15" w:type="dxa"/>
        <w:tblBorders>
          <w:top w:val="outset" w:sz="6" w:space="0" w:color="73DE63"/>
          <w:left w:val="outset" w:sz="6" w:space="0" w:color="73DE63"/>
          <w:bottom w:val="outset" w:sz="6" w:space="0" w:color="73DE63"/>
          <w:right w:val="outset" w:sz="6" w:space="0" w:color="73DE63"/>
        </w:tblBorders>
        <w:shd w:val="clear" w:color="auto" w:fill="99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CF441D" w:rsidRPr="00CF441D">
        <w:trPr>
          <w:tblCellSpacing w:w="15" w:type="dxa"/>
        </w:trPr>
        <w:tc>
          <w:tcPr>
            <w:tcW w:w="0" w:type="auto"/>
            <w:tcBorders>
              <w:top w:val="outset" w:sz="6" w:space="0" w:color="73DE63"/>
              <w:left w:val="outset" w:sz="6" w:space="0" w:color="73DE63"/>
              <w:bottom w:val="outset" w:sz="6" w:space="0" w:color="73DE63"/>
              <w:right w:val="outset" w:sz="6" w:space="0" w:color="73DE63"/>
            </w:tcBorders>
            <w:shd w:val="clear" w:color="auto" w:fill="99FFCC"/>
            <w:vAlign w:val="center"/>
            <w:hideMark/>
          </w:tcPr>
          <w:p w:rsidR="00CF441D" w:rsidRPr="00CF441D" w:rsidRDefault="00CF441D" w:rsidP="00CF44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Региональный центр </w:t>
            </w:r>
            <w:proofErr w:type="spellStart"/>
            <w:r w:rsidRPr="00C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C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сфере образования Ростовской области </w:t>
            </w:r>
          </w:p>
          <w:p w:rsidR="00CF441D" w:rsidRPr="00CF441D" w:rsidRDefault="00CF441D" w:rsidP="00CF44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Уважаемые родители!</w:t>
            </w:r>
          </w:p>
          <w:p w:rsidR="00CF441D" w:rsidRPr="00CF441D" w:rsidRDefault="00CF441D" w:rsidP="00CF441D">
            <w:pPr>
              <w:spacing w:before="100" w:beforeAutospacing="1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Одной из главных задач современной школы является сохранение и укрепление физического и психологического здоровья обучающихся, формирование ответственного отношения  детей и подростков к своему здоровью.</w:t>
            </w:r>
          </w:p>
          <w:p w:rsidR="00CF441D" w:rsidRPr="00CF441D" w:rsidRDefault="00CF441D" w:rsidP="00CF441D">
            <w:pPr>
              <w:spacing w:before="100" w:beforeAutospacing="1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Ростовской области, как и в целом в Российской Федерации, количество здоровых детей продолжает снижаться, что подтверждается данными официальной статистики. Хорошая организация школьного питания, физическое здоровье, создают условия к адаптации наших детей к современной жизни. Комплекс проблем, связанных с организацией </w:t>
            </w:r>
            <w:proofErr w:type="spellStart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здоровьесберегающей</w:t>
            </w:r>
            <w:proofErr w:type="spellEnd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деятельности может быть решен с помощью совместных усилий: педагогов, психологов, медиков, родителей. </w:t>
            </w:r>
          </w:p>
          <w:p w:rsidR="00CF441D" w:rsidRPr="00CF441D" w:rsidRDefault="00CF441D" w:rsidP="00CF441D">
            <w:pPr>
              <w:spacing w:before="100" w:before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Сегодня в рамках соглашения о сотрудничестве </w:t>
            </w:r>
            <w:proofErr w:type="spellStart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минобразования</w:t>
            </w:r>
            <w:proofErr w:type="spellEnd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минздрава</w:t>
            </w:r>
            <w:proofErr w:type="spellEnd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Ростовской области  работает уникальный Проект, рассчитанный на 5 лет и направленный на сохранение и укрепление здоровья обучающихся. В нем участвуют </w:t>
            </w:r>
            <w:r w:rsidRPr="00CF4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100 школ </w:t>
            </w:r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Ростовской области, и ваша школа, одна из немногих является участником этого проекта.</w:t>
            </w:r>
          </w:p>
          <w:p w:rsidR="00CF441D" w:rsidRPr="00CF441D" w:rsidRDefault="00CF441D" w:rsidP="00CF441D">
            <w:pPr>
              <w:spacing w:before="100" w:beforeAutospacing="1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Большую часть времени ваш ребенок проводит в школе. Не секрет, что абсолютно здоровыми можно считать только 10% выпускников школ, более половины детей имеют ослабленное здоровье, и значительная часть детей в возрасте до 14 лет уже приобретают хронические болезни. В недопущении болезни, в удер</w:t>
            </w:r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 xml:space="preserve">жании и преумножении здоровья решающая роль принадлежит не только и не столько медицине и системе здравоохранения в целом, а семье, школе и его ближайшему окружению. </w:t>
            </w:r>
          </w:p>
          <w:p w:rsidR="00CF441D" w:rsidRPr="00CF441D" w:rsidRDefault="00CF441D" w:rsidP="00CF441D">
            <w:pPr>
              <w:spacing w:before="100" w:beforeAutospacing="1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связи с этим, в системе образования назрела необходимость создания </w:t>
            </w:r>
            <w:proofErr w:type="spellStart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здоровьесберегающей</w:t>
            </w:r>
            <w:proofErr w:type="spellEnd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среды и комплексной системы мер, которая позволит отслеживать уровень развития и состояние здоровья детей в школе, основываясь на данных мониторинга их психологических и физиологических показателях, осуществляемого на протяжении всего периода обучения. </w:t>
            </w:r>
          </w:p>
          <w:p w:rsidR="00CF441D" w:rsidRPr="00CF441D" w:rsidRDefault="00CF441D" w:rsidP="00CF441D">
            <w:pPr>
              <w:spacing w:before="100" w:beforeAutospacing="1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Зачастую  ваша занятость не позволяет своевременно увидеть проблемы в здоровье ребенка.  И без специального оборудования, способного качественно и быстро получать полную информацию о состоянии здоровья, нам сегодня не обойтись,</w:t>
            </w:r>
            <w:r w:rsidRPr="00CF441D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eastAsia="ru-RU"/>
              </w:rPr>
              <w:t xml:space="preserve"> п</w:t>
            </w:r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оэтому, использование новейших технических разработок, аппаратно-программного комплекса «АРМИС» позволит осуществить квалифицированную диагностику, своевременно и быстро выявить отклонения в здоровье и развитии ребенка, дать вам необходимые рекомендации. А как показывает практика организации медицинской помощи гораздо эффективнее на стадии, когда болезнь еще не проявила себя. Полученные данные, также помогут качественно улучшить учебный процесс, выбрать формы и методы обучения, способствующие </w:t>
            </w:r>
            <w:proofErr w:type="spellStart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здоровьесбережению</w:t>
            </w:r>
            <w:proofErr w:type="spellEnd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школьников. Анализ обобщенных данных позволит министерству образования и муниципальным органам управления образованием Ростовской области своевременно решать возникающие проблемы по материально-техническому обеспечению образовательного процесса, а также внедрять новые </w:t>
            </w:r>
            <w:proofErr w:type="spellStart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здоровьесберегающие</w:t>
            </w:r>
            <w:proofErr w:type="spellEnd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технологии и подходы.</w:t>
            </w:r>
          </w:p>
          <w:p w:rsidR="00CF441D" w:rsidRPr="00CF441D" w:rsidRDefault="00CF441D" w:rsidP="00CF441D">
            <w:pPr>
              <w:spacing w:before="100" w:beforeAutospacing="1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Для координации деятельности школ вступивших в проект, а также осуществления научно-методической, экспертной, организационной поддержки создан Региональный центр </w:t>
            </w:r>
            <w:proofErr w:type="spellStart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здоровьесбережения</w:t>
            </w:r>
            <w:proofErr w:type="spellEnd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сфере образования Ростовской области как структурное подразделение ГБОУ РО "Областной центр психолого-педагогическое реабилитации и коррекции".</w:t>
            </w:r>
          </w:p>
          <w:p w:rsidR="00CF441D" w:rsidRPr="00CF441D" w:rsidRDefault="00CF441D" w:rsidP="00CF441D">
            <w:pPr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Сегодня назрела необходимость внедрять инновационные методы, менять привычные установки на организацию системы </w:t>
            </w:r>
            <w:proofErr w:type="spellStart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здоровьесбережения</w:t>
            </w:r>
            <w:proofErr w:type="spellEnd"/>
            <w:r w:rsidRPr="00CF44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образовательных учреждениях. Поэтому первостепенная задача – активно взаимодействовать в рамках  данного Проекта для поддержания и укрепления здоровья наших детей.</w:t>
            </w:r>
          </w:p>
          <w:p w:rsidR="00CF441D" w:rsidRPr="00CF441D" w:rsidRDefault="00CF441D" w:rsidP="00CF441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41D">
              <w:rPr>
                <w:rFonts w:ascii="Arial" w:eastAsia="Times New Roman" w:hAnsi="Arial" w:cs="Arial"/>
                <w:b/>
                <w:bCs/>
                <w:i/>
                <w:iCs/>
                <w:color w:val="FE3301"/>
                <w:sz w:val="28"/>
                <w:szCs w:val="28"/>
                <w:lang w:eastAsia="ru-RU"/>
              </w:rPr>
              <w:t>Давайте заботиться о здоровье наших детей вместе!</w:t>
            </w:r>
            <w:r w:rsidRPr="00CF441D">
              <w:rPr>
                <w:rFonts w:ascii="Arial" w:eastAsia="Times New Roman" w:hAnsi="Arial" w:cs="Arial"/>
                <w:i/>
                <w:iCs/>
                <w:color w:val="FE3301"/>
                <w:sz w:val="28"/>
                <w:szCs w:val="28"/>
                <w:lang w:eastAsia="ru-RU"/>
              </w:rPr>
              <w:t>   </w:t>
            </w:r>
            <w:r w:rsidRPr="00CF441D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     </w:t>
            </w:r>
          </w:p>
        </w:tc>
      </w:tr>
    </w:tbl>
    <w:p w:rsidR="00CF441D" w:rsidRPr="00CF441D" w:rsidRDefault="00CF441D" w:rsidP="00CF44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Информация для родителей</w:t>
      </w:r>
    </w:p>
    <w:p w:rsidR="00CF441D" w:rsidRPr="00CF441D" w:rsidRDefault="00CF441D" w:rsidP="00CF44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 аппаратно-программном комплексе «АРМИС».</w:t>
      </w:r>
    </w:p>
    <w:p w:rsidR="00CF441D" w:rsidRPr="00CF441D" w:rsidRDefault="00CF441D" w:rsidP="00CF441D">
      <w:pPr>
        <w:spacing w:before="100" w:beforeAutospacing="1" w:after="100" w:afterAutospacing="1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F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АРМИС </w:t>
      </w: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инновационный диагностический аппарат для контроля физиологических параметров, который предназначен для профилактических осмотров и мониторинга здоровья детей и взрослых в образовательных учреждениях, сельских амбулаториях, фельдшерско-акушерских пунктах и медицинских подразделениях предприятий. Аппарат специально разработан для доврачебного обследования основных систем организма человека и автоматической оценки их </w:t>
      </w:r>
      <w:proofErr w:type="gramStart"/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proofErr w:type="gramEnd"/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региональных половозрастных норм.</w:t>
      </w:r>
    </w:p>
    <w:p w:rsidR="00CF441D" w:rsidRPr="00CF441D" w:rsidRDefault="00CF441D" w:rsidP="00CF441D">
      <w:pPr>
        <w:spacing w:before="100" w:beforeAutospacing="1" w:after="100" w:afterAutospacing="1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АРМИС</w:t>
      </w: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моноблочный, малогабаритный, универсальный аппаратно-программный комплекс к которому подключаются датчики для регистрации физиологических параметров человека. В школьном медкабинете он способен заменить сразу несколько приборов и аппаратов для снятия кардиограммы, измерения артериального давления, оценки физического развития, состояния дыхательной и центральной нервной системы, таблицы для проверки зрения. Он позволяет проводить обследования методами, которые ранее  были доступны только в хорошо оснащенных лечебно-профилактических учреждениях. </w:t>
      </w:r>
    </w:p>
    <w:p w:rsidR="00CF441D" w:rsidRPr="00CF441D" w:rsidRDefault="00CF441D" w:rsidP="00CF441D">
      <w:pPr>
        <w:spacing w:before="100" w:beforeAutospacing="1" w:after="100" w:afterAutospacing="1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Уникальной особенностью аппарата  является то, что обслуживается он одним оператором, прошедшим соответствующую подготовку. За 30 минут оценивается функциональное  состояние ребенка. </w:t>
      </w:r>
    </w:p>
    <w:p w:rsidR="00CF441D" w:rsidRPr="00CF441D" w:rsidRDefault="00CF441D" w:rsidP="00CF441D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44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F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proofErr w:type="spellStart"/>
      <w:proofErr w:type="gramStart"/>
      <w:r w:rsidRPr="00CF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CF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системы</w:t>
      </w: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автоматизированную регистрацию  и анализ электрокардиограммы в трех стандартных отведениях, а также  измерение артериального давления, что  позволяет оценить функциональное состояние </w:t>
      </w:r>
      <w:proofErr w:type="spellStart"/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выявить в ней ряд патологических изменений.  </w:t>
      </w:r>
    </w:p>
    <w:p w:rsidR="00CF441D" w:rsidRPr="00CF441D" w:rsidRDefault="00CF441D" w:rsidP="00CF441D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44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</w:t>
      </w:r>
      <w:r w:rsidRPr="00CF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респираторной системы</w:t>
      </w: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частота дыхания, жизненная ёмкость лёгких, объёмные и скоростные характеристики выдоха. По времени задержки дыхания на вдохе и выдохе оцениваются резервные возможности организма.</w:t>
      </w:r>
    </w:p>
    <w:p w:rsidR="00CF441D" w:rsidRPr="00CF441D" w:rsidRDefault="00CF441D" w:rsidP="00CF441D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44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F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слуховой чувствительности</w:t>
      </w: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частотных диапазонах методом субъективной тональной аудиометрии позволяет выявить  самые ранние стадии нарушений слуховой функции. </w:t>
      </w:r>
    </w:p>
    <w:p w:rsidR="00CF441D" w:rsidRPr="00CF441D" w:rsidRDefault="00CF441D" w:rsidP="00CF441D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44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Автоматизированное определение интегральной </w:t>
      </w:r>
      <w:r w:rsidRPr="00CF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остроты зрения</w:t>
      </w: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обнаружить нарушения в системе фокусировки оптической системы глаза. У детей с помощью теста Малиновского выявляется </w:t>
      </w:r>
      <w:proofErr w:type="spellStart"/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предмиопия</w:t>
      </w:r>
      <w:proofErr w:type="spellEnd"/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(возможность развития близорукости). </w:t>
      </w:r>
    </w:p>
    <w:p w:rsidR="00CF441D" w:rsidRPr="00CF441D" w:rsidRDefault="00CF441D" w:rsidP="00CF441D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44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F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состояния центральной нервной системы</w:t>
      </w: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показателям времени простой и сложной зрительно-моторной реакции позволяет выявить ухудшение функционального состояния обследуемого.</w:t>
      </w:r>
    </w:p>
    <w:p w:rsidR="00CF441D" w:rsidRPr="00CF441D" w:rsidRDefault="00CF441D" w:rsidP="00CF441D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F44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исследовании физического развития производится </w:t>
      </w:r>
      <w:r w:rsidRPr="00CF4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соответствия половозрастным нормам роста</w:t>
      </w: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веса и силы мышц. Определяются и оцениваются относительные показатели – индекс массы тела и индекс силы.</w:t>
      </w:r>
    </w:p>
    <w:p w:rsidR="00CF441D" w:rsidRPr="00CF441D" w:rsidRDefault="00CF441D" w:rsidP="00CF441D">
      <w:pPr>
        <w:spacing w:before="100" w:beforeAutospacing="1" w:after="100" w:afterAutospacing="1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обследования при необходимости вы можете вовремя обратиться за врачебной помощью.</w:t>
      </w:r>
    </w:p>
    <w:p w:rsidR="00CF441D" w:rsidRPr="00CF441D" w:rsidRDefault="00CF441D" w:rsidP="00CF441D">
      <w:pPr>
        <w:spacing w:before="100" w:beforeAutospacing="1" w:after="100" w:afterAutospacing="1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данных исследований и формирование заключения автоматические. Данные, полученные с помощью аппарата АРМИС, в обезличенной форме в режиме реального времени поступают на сервер и используются для  статистического анализа и прогноза. </w:t>
      </w:r>
    </w:p>
    <w:p w:rsidR="00CF441D" w:rsidRPr="00CF441D" w:rsidRDefault="00CF441D" w:rsidP="00CF441D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41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lastRenderedPageBreak/>
        <w:t>Безопасность и возможность использования в условиях образовательного учреждения аппаратно-программного комплекса «АРМИС» подтверждена следующей документацией:</w:t>
      </w:r>
    </w:p>
    <w:p w:rsidR="00CF441D" w:rsidRPr="00CF441D" w:rsidRDefault="00CF441D" w:rsidP="00CF441D">
      <w:pPr>
        <w:spacing w:line="276" w:lineRule="auto"/>
        <w:ind w:left="567" w:hanging="283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Pr="00CF44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CF44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Регистрационное удостоверение, выданное Федеральной службой по надзору в сфере здравоохранения и социального развития, №ФСР 2010/06908, выданное от 26 февраля 2012 г.</w:t>
      </w:r>
    </w:p>
    <w:p w:rsidR="00CF441D" w:rsidRPr="00CF441D" w:rsidRDefault="00CF441D" w:rsidP="00CF441D">
      <w:pPr>
        <w:spacing w:line="276" w:lineRule="auto"/>
        <w:ind w:left="567" w:hanging="283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Pr="00CF44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CF44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Декларация о соответствии требованиям </w:t>
      </w:r>
      <w:proofErr w:type="spellStart"/>
      <w:r w:rsidRPr="00CF44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ГОСТов</w:t>
      </w:r>
      <w:proofErr w:type="spellEnd"/>
      <w:r w:rsidRPr="00CF44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№РОСС </w:t>
      </w:r>
      <w:r w:rsidRPr="00CF441D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RU</w:t>
      </w:r>
      <w:r w:rsidRPr="00CF44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.ИМ37.Д00035 от 05.07.2011 г.</w:t>
      </w:r>
    </w:p>
    <w:p w:rsidR="00CF441D" w:rsidRPr="00CF441D" w:rsidRDefault="00CF441D" w:rsidP="00CF441D">
      <w:pPr>
        <w:spacing w:line="276" w:lineRule="auto"/>
        <w:ind w:left="567" w:hanging="283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</w:t>
      </w:r>
      <w:r w:rsidRPr="00CF44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CF44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Свидетельство об утверждении типа средств измерений </w:t>
      </w:r>
      <w:r w:rsidRPr="00CF441D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RU</w:t>
      </w:r>
      <w:r w:rsidRPr="00CF44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.С.39.003.А.№47156, выдано Федеральным агентством по техническому регулированию и метрологии.</w:t>
      </w:r>
    </w:p>
    <w:p w:rsidR="00CF441D" w:rsidRPr="00CF441D" w:rsidRDefault="00CF441D" w:rsidP="00CF441D">
      <w:pPr>
        <w:spacing w:line="276" w:lineRule="auto"/>
        <w:ind w:left="567" w:hanging="283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1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</w:t>
      </w:r>
      <w:r w:rsidRPr="00CF44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C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Отзыв директора Научного центра здоровья детей РАМН, председателя исполкома Союза педиатров России, главного педиатра России, вице-президента РАМН, академика РАМН А.А. Баранова </w:t>
      </w:r>
      <w:r w:rsidRPr="00CF44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 1.12.2010 г.</w:t>
      </w:r>
    </w:p>
    <w:p w:rsidR="00CF441D" w:rsidRPr="00CF441D" w:rsidRDefault="00CF441D" w:rsidP="00CF4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1746A1" w:rsidRDefault="001746A1"/>
    <w:sectPr w:rsidR="001746A1" w:rsidSect="0017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1D"/>
    <w:rsid w:val="00124105"/>
    <w:rsid w:val="001746A1"/>
    <w:rsid w:val="004B0DAB"/>
    <w:rsid w:val="006D6900"/>
    <w:rsid w:val="00723451"/>
    <w:rsid w:val="00A705A3"/>
    <w:rsid w:val="00B92094"/>
    <w:rsid w:val="00BC1AC0"/>
    <w:rsid w:val="00CF441D"/>
    <w:rsid w:val="00DE200D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41D"/>
    <w:rPr>
      <w:color w:val="FE3301"/>
      <w:u w:val="single"/>
    </w:rPr>
  </w:style>
  <w:style w:type="paragraph" w:styleId="a4">
    <w:name w:val="Normal (Web)"/>
    <w:basedOn w:val="a"/>
    <w:uiPriority w:val="99"/>
    <w:semiHidden/>
    <w:unhideWhenUsed/>
    <w:rsid w:val="00CF44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4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vit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zsh.ru" TargetMode="External"/><Relationship Id="rId5" Type="http://schemas.openxmlformats.org/officeDocument/2006/relationships/hyperlink" Target="http://www.ocppr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2BF0-C454-4EF3-BE14-773CBF6E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1330</Words>
  <Characters>7585</Characters>
  <Application>Microsoft Office Word</Application>
  <DocSecurity>0</DocSecurity>
  <Lines>63</Lines>
  <Paragraphs>17</Paragraphs>
  <ScaleCrop>false</ScaleCrop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5</cp:revision>
  <dcterms:created xsi:type="dcterms:W3CDTF">2013-04-16T18:45:00Z</dcterms:created>
  <dcterms:modified xsi:type="dcterms:W3CDTF">2013-08-01T15:33:00Z</dcterms:modified>
</cp:coreProperties>
</file>