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F0" w:rsidRDefault="00D80915">
      <w:pPr>
        <w:shd w:val="clear" w:color="auto" w:fill="FFFFFF"/>
        <w:spacing w:after="0" w:line="357" w:lineRule="atLeast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block-2102025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  <w:bookmarkEnd w:id="0"/>
    </w:p>
    <w:p w:rsidR="009343F0" w:rsidRDefault="00D80915">
      <w:pPr>
        <w:shd w:val="clear" w:color="auto" w:fill="FFFFFF"/>
        <w:spacing w:after="0" w:line="357" w:lineRule="atLeast"/>
        <w:ind w:left="120"/>
        <w:jc w:val="center"/>
        <w:rPr>
          <w:rStyle w:val="a4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placeholder"/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Министерство общего и профессионального образования Ростовской области</w:t>
      </w:r>
      <w:r>
        <w:rPr>
          <w:rStyle w:val="placeholder-mask"/>
          <w:rFonts w:ascii="Times New Roman" w:hAnsi="Times New Roman" w:cs="Times New Roman"/>
          <w:b/>
          <w:bCs/>
          <w:color w:val="000000"/>
          <w:sz w:val="24"/>
          <w:szCs w:val="24"/>
        </w:rPr>
        <w:t>‌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‌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> </w:t>
      </w:r>
    </w:p>
    <w:p w:rsidR="009343F0" w:rsidRDefault="00D80915">
      <w:pPr>
        <w:shd w:val="clear" w:color="auto" w:fill="FFFFFF"/>
        <w:spacing w:after="0" w:line="357" w:lineRule="atLeast"/>
        <w:ind w:left="12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placeholder-mask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‌</w:t>
      </w:r>
      <w:r>
        <w:rPr>
          <w:rStyle w:val="placeholder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Районный отдел образования Дубовского района</w:t>
      </w:r>
      <w:r>
        <w:rPr>
          <w:rStyle w:val="placeholder-mask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‌</w:t>
      </w:r>
      <w:r>
        <w:rPr>
          <w:rFonts w:ascii="Times New Roman" w:hAnsi="Times New Roman" w:cs="Times New Roman"/>
          <w:color w:val="333333"/>
          <w:sz w:val="24"/>
          <w:szCs w:val="24"/>
        </w:rPr>
        <w:t>​</w:t>
      </w:r>
    </w:p>
    <w:p w:rsidR="009343F0" w:rsidRDefault="00D80915">
      <w:pPr>
        <w:shd w:val="clear" w:color="auto" w:fill="FFFFFF"/>
        <w:spacing w:after="0" w:line="357" w:lineRule="atLeast"/>
        <w:ind w:left="12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МБОУ </w:t>
      </w:r>
      <w:proofErr w:type="spellStart"/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Дубовская</w:t>
      </w:r>
      <w:proofErr w:type="spellEnd"/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СШ № 1</w:t>
      </w:r>
    </w:p>
    <w:p w:rsidR="009343F0" w:rsidRDefault="00D80915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line="240" w:lineRule="auto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 w:rsidP="00B70FA2">
      <w:pPr>
        <w:shd w:val="clear" w:color="auto" w:fill="FFFFFF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‌</w:t>
      </w:r>
      <w:r w:rsidR="00B70FA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BAAA319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43F0" w:rsidRDefault="00D80915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Pr="007A4509" w:rsidRDefault="00D80915">
      <w:pPr>
        <w:shd w:val="clear" w:color="auto" w:fill="FFFFFF"/>
        <w:spacing w:after="0" w:line="357" w:lineRule="atLeast"/>
        <w:ind w:left="120"/>
        <w:jc w:val="center"/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</w:pPr>
      <w:r w:rsidRPr="007A45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РАБОЧАЯ ПРОГРАММА</w:t>
      </w:r>
    </w:p>
    <w:p w:rsidR="009343F0" w:rsidRPr="007A4509" w:rsidRDefault="00D80915">
      <w:pPr>
        <w:shd w:val="clear" w:color="auto" w:fill="FFFFFF"/>
        <w:spacing w:after="0" w:line="357" w:lineRule="atLeast"/>
        <w:ind w:left="120"/>
        <w:jc w:val="center"/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</w:pPr>
      <w:r w:rsidRPr="007A450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(ID </w:t>
      </w:r>
      <w:r w:rsidRPr="007A4509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696465</w:t>
      </w:r>
      <w:r w:rsidRPr="007A450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</w:t>
      </w:r>
    </w:p>
    <w:p w:rsidR="009343F0" w:rsidRPr="007A4509" w:rsidRDefault="00D80915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</w:pPr>
      <w:r w:rsidRPr="007A4509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</w:t>
      </w:r>
    </w:p>
    <w:p w:rsidR="007A4509" w:rsidRDefault="00D80915">
      <w:pPr>
        <w:shd w:val="clear" w:color="auto" w:fill="FFFFFF"/>
        <w:spacing w:after="0" w:line="357" w:lineRule="atLeast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A45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учебного предмета </w:t>
      </w:r>
    </w:p>
    <w:p w:rsidR="00545924" w:rsidRPr="007A4509" w:rsidRDefault="00D80915">
      <w:pPr>
        <w:shd w:val="clear" w:color="auto" w:fill="FFFFFF"/>
        <w:spacing w:after="0" w:line="357" w:lineRule="atLeast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A45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«Алгебра и начала </w:t>
      </w:r>
      <w:r w:rsidR="00545924" w:rsidRPr="007A45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математического анализа. </w:t>
      </w:r>
    </w:p>
    <w:p w:rsidR="009343F0" w:rsidRPr="007A4509" w:rsidRDefault="00545924">
      <w:pPr>
        <w:shd w:val="clear" w:color="auto" w:fill="FFFFFF"/>
        <w:spacing w:after="0" w:line="357" w:lineRule="atLeast"/>
        <w:ind w:left="120"/>
        <w:jc w:val="center"/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</w:pPr>
      <w:r w:rsidRPr="007A45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Углубленный </w:t>
      </w:r>
      <w:r w:rsidR="00D80915" w:rsidRPr="007A45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уровень»</w:t>
      </w:r>
    </w:p>
    <w:p w:rsidR="009343F0" w:rsidRPr="007A4509" w:rsidRDefault="00D80915">
      <w:pPr>
        <w:shd w:val="clear" w:color="auto" w:fill="FFFFFF"/>
        <w:spacing w:after="0" w:line="357" w:lineRule="atLeast"/>
        <w:ind w:left="120"/>
        <w:jc w:val="center"/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</w:pPr>
      <w:r w:rsidRPr="007A450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для </w:t>
      </w:r>
      <w:proofErr w:type="gramStart"/>
      <w:r w:rsidRPr="007A450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обучающихся</w:t>
      </w:r>
      <w:proofErr w:type="gramEnd"/>
      <w:r w:rsidRPr="007A450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10 класса</w:t>
      </w:r>
    </w:p>
    <w:p w:rsidR="009343F0" w:rsidRDefault="00D80915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 w:rsidP="00D80915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80915" w:rsidRDefault="00D80915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80915" w:rsidRDefault="00D80915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D80915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Дубовское‌ </w:t>
      </w:r>
      <w:bookmarkStart w:id="1" w:name="0164aad7-7b72-4612-b183-ee0dede85b6a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bookmarkEnd w:id="1"/>
      <w:r w:rsidR="007A4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</w:p>
    <w:p w:rsidR="00B70FA2" w:rsidRDefault="00B70FA2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0FA2" w:rsidRDefault="00B70FA2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2" w:name="_GoBack"/>
      <w:bookmarkEnd w:id="2"/>
    </w:p>
    <w:p w:rsidR="009343F0" w:rsidRDefault="00D80915" w:rsidP="007A4509">
      <w:pPr>
        <w:shd w:val="clear" w:color="auto" w:fill="FFFFFF"/>
        <w:spacing w:after="0" w:line="231" w:lineRule="atLeast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3" w:name="block-2102026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  <w:bookmarkEnd w:id="3"/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4" w:name="_Toc118726574"/>
      <w:bookmarkEnd w:id="4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курса «Алгебра и начала математического анализа» базового уровня для обучающихся 10 класса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5" w:name="_Toc118726582"/>
      <w:bookmarkEnd w:id="5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ИЗУЧЕНИЯ УЧЕБНОГО КУРСА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методики обучения алгебре и началам математического анализа лежит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принцип обучения.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затем интерпретировать полученный результат.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задач, наглядно демонстрирует свои возможности как языка науки.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6" w:name="_Toc118726583"/>
      <w:bookmarkEnd w:id="6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КУРСА В УЧЕБНОМ ПЛАНЕ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C42507" w:rsidRPr="00C42507" w:rsidRDefault="00D80915" w:rsidP="00C4250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плане на изучение курса алгебры и начал математического анализа на базовом уровне отводи</w:t>
      </w:r>
      <w:r w:rsidR="00C42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3 часа в неделю в 10 классе</w:t>
      </w:r>
      <w:r w:rsidR="00C42507" w:rsidRPr="00C4250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всего за год обучения - </w:t>
      </w:r>
      <w:r w:rsidR="00C4250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102</w:t>
      </w:r>
      <w:r w:rsidR="00C42507" w:rsidRPr="00C4250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учебных час</w:t>
      </w:r>
      <w:r w:rsidR="00C4250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="00C42507" w:rsidRPr="00C4250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9343F0" w:rsidRDefault="009343F0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7" w:name="block-210203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  <w:bookmarkEnd w:id="7"/>
    </w:p>
    <w:p w:rsidR="009343F0" w:rsidRDefault="00D80915" w:rsidP="00C42507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8" w:name="_Toc118726588"/>
      <w:bookmarkEnd w:id="8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Арифметический корень натуральной степени. Действия с арифметическими корнями натуральной степени.</w:t>
      </w:r>
    </w:p>
    <w:p w:rsidR="00C75767" w:rsidRPr="00C75767" w:rsidRDefault="00C75767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75767">
        <w:rPr>
          <w:rFonts w:ascii="Times New Roman" w:hAnsi="Times New Roman"/>
          <w:color w:val="000000"/>
          <w:sz w:val="24"/>
          <w:szCs w:val="24"/>
        </w:rPr>
        <w:t>Логарифм числа. Десятичные и натуральные логарифмы.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Синус, косинус и тангенс числового аргумента. Арксинус, арккосинус, арктангенс числового аргумента.</w:t>
      </w:r>
    </w:p>
    <w:p w:rsidR="00C75767" w:rsidRDefault="00D80915" w:rsidP="00C75767">
      <w:pPr>
        <w:suppressAutoHyphens w:val="0"/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9343F0" w:rsidRDefault="00C75767" w:rsidP="00C75767">
      <w:pPr>
        <w:suppressAutoHyphens w:val="0"/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75767">
        <w:rPr>
          <w:rFonts w:ascii="Times New Roman" w:hAnsi="Times New Roman"/>
          <w:color w:val="000000"/>
          <w:sz w:val="24"/>
          <w:szCs w:val="24"/>
        </w:rPr>
        <w:t>Преобразование выражений, содержащих логарифмы.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Тождества и тождественные преобразования.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тригонометрических выражений. Основные тригонометрические формулы.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Уравнение, корень уравнения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Неравенство, решение неравенства. Метод интервалов.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целых и дробно-рациональных уравнений и неравенств.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иррациональных уравнений и неравенств.</w:t>
      </w:r>
    </w:p>
    <w:p w:rsidR="006F6470" w:rsidRPr="006F6470" w:rsidRDefault="006F6470" w:rsidP="006F6470">
      <w:pPr>
        <w:suppressAutoHyphens w:val="0"/>
        <w:spacing w:after="0" w:line="264" w:lineRule="auto"/>
        <w:ind w:firstLine="600"/>
        <w:jc w:val="both"/>
        <w:rPr>
          <w:sz w:val="24"/>
          <w:szCs w:val="24"/>
        </w:rPr>
      </w:pPr>
      <w:r w:rsidRPr="006F6470">
        <w:rPr>
          <w:rFonts w:ascii="Times New Roman" w:hAnsi="Times New Roman"/>
          <w:color w:val="000000"/>
          <w:sz w:val="24"/>
          <w:szCs w:val="24"/>
        </w:rPr>
        <w:t xml:space="preserve">Показательные уравнения и неравенства. </w:t>
      </w:r>
    </w:p>
    <w:p w:rsidR="006F6470" w:rsidRDefault="006F6470" w:rsidP="006F6470">
      <w:pPr>
        <w:suppressAutoHyphens w:val="0"/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6470">
        <w:rPr>
          <w:rFonts w:ascii="Times New Roman" w:hAnsi="Times New Roman"/>
          <w:color w:val="000000"/>
          <w:sz w:val="24"/>
          <w:szCs w:val="24"/>
        </w:rPr>
        <w:t xml:space="preserve">Логарифмические уравнения и неравенства. 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тригонометрических уравнений.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и графики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Функция, способы задания функции. График функции. Взаимно обратные функции.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Область определения и множество значений функции. Нули функции. Промежутки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знакопостоянства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Чётные и нечётные функции.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Степенная функция с натуральным и целым показателем. Её свойства и график. Свойства и график корня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-ой степени.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Тригонометрическая окружность, определение тригонометрических функций числового аргумента.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Начала математического анализа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Последовательности, способы задания последовательностей. Монотонные последовательности.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Множества и логика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Определение, теорема, следствие, доказательство.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9" w:name="block-210203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  <w:bookmarkEnd w:id="9"/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образовательных результатов: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учебного предмета «Математика» характеризуются: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10" w:name="_Toc73394992"/>
      <w:bookmarkEnd w:id="1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 воспитание: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Патриотическое воспитание: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осознанием духовных ценностей российского народа;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воспитание: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воспитание: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Трудовое воспитание: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Экологическое воспитание: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 научного познания: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11" w:name="_Toc118726579"/>
      <w:bookmarkEnd w:id="1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освоения программы учебного предмета «Математика» характеризуются овладением универсальными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познавательными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действиями, универсальными коммуникативными действиями, универсальными регулятивными действиями.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логические действия: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lastRenderedPageBreak/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обосновывать собственные суждения и выводы;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информацией: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ответа на вопрос и для решения задачи;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информацию, представлять её в различных формах, иллюстрировать графически;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самостоятельно сформулированным критериям.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действия, обеспечивают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социальных навыков обучающихся.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Общение: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Сотрудничество: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lastRenderedPageBreak/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Самоорганизация: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Самоконтроль: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343F0" w:rsidRDefault="00D80915">
      <w:pPr>
        <w:shd w:val="clear" w:color="auto" w:fill="FFFFFF"/>
        <w:spacing w:after="0" w:line="231" w:lineRule="atLeast"/>
        <w:ind w:left="9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деятельности, находить ошибку, давать оценку приобретённому опыту.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bookmarkStart w:id="12" w:name="_Toc118726585"/>
      <w:bookmarkEnd w:id="1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операции с рациональными и действительными числами.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6F6470" w:rsidRPr="006F6470" w:rsidRDefault="00D80915" w:rsidP="006F647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  <w:r w:rsidR="006F6470" w:rsidRPr="006F6470">
        <w:rPr>
          <w:rFonts w:ascii="Times New Roman" w:hAnsi="Times New Roman"/>
          <w:color w:val="000000"/>
          <w:sz w:val="24"/>
          <w:szCs w:val="24"/>
        </w:rPr>
        <w:t>Оперировать понятиями: логарифм числа, десятичные и натуральные логарифмы</w:t>
      </w:r>
      <w:r w:rsidR="006F6470" w:rsidRPr="006F6470">
        <w:rPr>
          <w:rFonts w:ascii="Times New Roman" w:hAnsi="Times New Roman"/>
          <w:color w:val="000000"/>
          <w:sz w:val="28"/>
        </w:rPr>
        <w:t>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6F6470" w:rsidRPr="006F6470" w:rsidRDefault="00D80915" w:rsidP="006F647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r w:rsidR="006F6470" w:rsidRPr="006F6470">
        <w:rPr>
          <w:rFonts w:ascii="Times New Roman" w:hAnsi="Times New Roman"/>
          <w:color w:val="000000"/>
          <w:sz w:val="24"/>
          <w:szCs w:val="24"/>
        </w:rPr>
        <w:t>оперировать понятиями: показательное уравнение и неравенство; решать основные типы показательных уравнений и неравенств.</w:t>
      </w:r>
    </w:p>
    <w:p w:rsidR="006F6470" w:rsidRPr="006F6470" w:rsidRDefault="006F6470" w:rsidP="006F6470">
      <w:pPr>
        <w:suppressAutoHyphens w:val="0"/>
        <w:spacing w:after="0" w:line="264" w:lineRule="auto"/>
        <w:ind w:firstLine="600"/>
        <w:jc w:val="both"/>
        <w:rPr>
          <w:sz w:val="24"/>
          <w:szCs w:val="24"/>
        </w:rPr>
      </w:pPr>
      <w:r w:rsidRPr="006F6470">
        <w:rPr>
          <w:rFonts w:ascii="Times New Roman" w:hAnsi="Times New Roman"/>
          <w:color w:val="000000"/>
          <w:sz w:val="24"/>
          <w:szCs w:val="24"/>
        </w:rPr>
        <w:t>Выполнять преобразования выражений, содержащих логарифмы; оперировать пон</w:t>
      </w:r>
      <w:r w:rsidRPr="006F6470">
        <w:rPr>
          <w:rFonts w:ascii="Times New Roman" w:hAnsi="Times New Roman"/>
          <w:color w:val="000000"/>
          <w:sz w:val="24"/>
          <w:szCs w:val="24"/>
        </w:rPr>
        <w:t>я</w:t>
      </w:r>
      <w:r w:rsidRPr="006F6470">
        <w:rPr>
          <w:rFonts w:ascii="Times New Roman" w:hAnsi="Times New Roman"/>
          <w:color w:val="000000"/>
          <w:sz w:val="24"/>
          <w:szCs w:val="24"/>
        </w:rPr>
        <w:t>тиями: логарифмическое уравнение и неравенство; решать основные типы логарифмич</w:t>
      </w:r>
      <w:r w:rsidRPr="006F6470">
        <w:rPr>
          <w:rFonts w:ascii="Times New Roman" w:hAnsi="Times New Roman"/>
          <w:color w:val="000000"/>
          <w:sz w:val="24"/>
          <w:szCs w:val="24"/>
        </w:rPr>
        <w:t>е</w:t>
      </w:r>
      <w:r w:rsidRPr="006F6470">
        <w:rPr>
          <w:rFonts w:ascii="Times New Roman" w:hAnsi="Times New Roman"/>
          <w:color w:val="000000"/>
          <w:sz w:val="24"/>
          <w:szCs w:val="24"/>
        </w:rPr>
        <w:t>ских уравнений и неравенств.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преобразования тригонометрических выражений и решать тригонометрические уравнения.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и графики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Оперировать понятиями: чётность и нечётность функции, нули функции, промежутки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знакопостоянства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графики функций для решения уравнений.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Начала математического анализа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последовательность, арифметическая и геометрическая прогрессии.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последовательности различными способами.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Множества и логика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множество, операции над множествами.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9343F0" w:rsidRDefault="00D80915">
      <w:pPr>
        <w:shd w:val="clear" w:color="auto" w:fill="FFFFFF"/>
        <w:spacing w:after="0" w:line="231" w:lineRule="atLeast"/>
        <w:ind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определение, теорема, следствие, доказательство.</w:t>
      </w:r>
    </w:p>
    <w:p w:rsidR="009343F0" w:rsidRDefault="00D80915">
      <w:pPr>
        <w:shd w:val="clear" w:color="auto" w:fill="FFFFFF"/>
        <w:spacing w:after="0" w:line="231" w:lineRule="atLeast"/>
        <w:ind w:left="1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6F6470" w:rsidRDefault="006F647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" w:name="_Toc118726586"/>
      <w:bookmarkEnd w:id="13"/>
    </w:p>
    <w:p w:rsidR="006F6470" w:rsidRDefault="006F647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6470" w:rsidRDefault="006F647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6470" w:rsidRDefault="006F647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6470" w:rsidRDefault="006F6470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43F0" w:rsidRDefault="00D80915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9343F0" w:rsidRDefault="00D80915">
      <w:pPr>
        <w:shd w:val="clear" w:color="auto" w:fill="FFFFFF"/>
        <w:spacing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tbl>
      <w:tblPr>
        <w:tblStyle w:val="af1"/>
        <w:tblW w:w="7888" w:type="dxa"/>
        <w:tblLook w:val="04A0" w:firstRow="1" w:lastRow="0" w:firstColumn="1" w:lastColumn="0" w:noHBand="0" w:noVBand="1"/>
      </w:tblPr>
      <w:tblGrid>
        <w:gridCol w:w="773"/>
        <w:gridCol w:w="4156"/>
        <w:gridCol w:w="1110"/>
        <w:gridCol w:w="1849"/>
      </w:tblGrid>
      <w:tr w:rsidR="009343F0">
        <w:trPr>
          <w:trHeight w:val="276"/>
        </w:trPr>
        <w:tc>
          <w:tcPr>
            <w:tcW w:w="773" w:type="dxa"/>
            <w:vMerge w:val="restart"/>
          </w:tcPr>
          <w:p w:rsidR="009343F0" w:rsidRDefault="009343F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3F0" w:rsidRDefault="00D809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6" w:type="dxa"/>
            <w:vMerge w:val="restart"/>
          </w:tcPr>
          <w:p w:rsidR="009343F0" w:rsidRDefault="009343F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3F0" w:rsidRDefault="00D809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8" w:type="dxa"/>
            <w:gridSpan w:val="2"/>
          </w:tcPr>
          <w:p w:rsidR="009343F0" w:rsidRDefault="00D80915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343F0">
        <w:trPr>
          <w:trHeight w:val="495"/>
        </w:trPr>
        <w:tc>
          <w:tcPr>
            <w:tcW w:w="773" w:type="dxa"/>
            <w:vMerge/>
          </w:tcPr>
          <w:p w:rsidR="009343F0" w:rsidRDefault="0093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6" w:type="dxa"/>
            <w:vMerge/>
          </w:tcPr>
          <w:p w:rsidR="009343F0" w:rsidRDefault="0093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9343F0" w:rsidRDefault="009343F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3F0" w:rsidRDefault="00D809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</w:tcPr>
          <w:p w:rsidR="009343F0" w:rsidRDefault="009343F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343F0" w:rsidRDefault="00D809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>
        <w:trPr>
          <w:trHeight w:val="144"/>
        </w:trPr>
        <w:tc>
          <w:tcPr>
            <w:tcW w:w="773" w:type="dxa"/>
          </w:tcPr>
          <w:p w:rsidR="009343F0" w:rsidRDefault="00D80915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6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 рациональных и действительных чисел. Рациональные уравнения и неравенства</w:t>
            </w:r>
          </w:p>
        </w:tc>
        <w:tc>
          <w:tcPr>
            <w:tcW w:w="111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8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</w:tr>
      <w:tr w:rsidR="009343F0">
        <w:trPr>
          <w:trHeight w:val="144"/>
        </w:trPr>
        <w:tc>
          <w:tcPr>
            <w:tcW w:w="773" w:type="dxa"/>
          </w:tcPr>
          <w:p w:rsidR="009343F0" w:rsidRDefault="00D80915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6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графики. Степень с целым показателем</w:t>
            </w:r>
          </w:p>
        </w:tc>
        <w:tc>
          <w:tcPr>
            <w:tcW w:w="111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1848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>
        <w:trPr>
          <w:trHeight w:val="144"/>
        </w:trPr>
        <w:tc>
          <w:tcPr>
            <w:tcW w:w="773" w:type="dxa"/>
          </w:tcPr>
          <w:p w:rsidR="009343F0" w:rsidRDefault="00D80915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6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корень n–ой степени. Иррациональные уравнения и неравенства</w:t>
            </w:r>
          </w:p>
        </w:tc>
        <w:tc>
          <w:tcPr>
            <w:tcW w:w="1110" w:type="dxa"/>
          </w:tcPr>
          <w:p w:rsidR="009343F0" w:rsidRDefault="0072072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</w:t>
            </w:r>
          </w:p>
        </w:tc>
        <w:tc>
          <w:tcPr>
            <w:tcW w:w="1848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</w:tr>
      <w:tr w:rsidR="009343F0" w:rsidTr="00C42507">
        <w:trPr>
          <w:trHeight w:val="825"/>
        </w:trPr>
        <w:tc>
          <w:tcPr>
            <w:tcW w:w="773" w:type="dxa"/>
          </w:tcPr>
          <w:p w:rsidR="009343F0" w:rsidRDefault="00C4250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6" w:type="dxa"/>
          </w:tcPr>
          <w:p w:rsidR="00C42507" w:rsidRDefault="00C42507" w:rsidP="00C42507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89">
              <w:rPr>
                <w:rFonts w:ascii="Times New Roman" w:hAnsi="Times New Roman"/>
                <w:color w:val="000000"/>
                <w:sz w:val="24"/>
              </w:rPr>
              <w:t xml:space="preserve">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110" w:type="dxa"/>
          </w:tcPr>
          <w:p w:rsidR="009343F0" w:rsidRDefault="0072072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8" w:type="dxa"/>
          </w:tcPr>
          <w:p w:rsidR="009343F0" w:rsidRDefault="00C42507" w:rsidP="006F647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42507" w:rsidTr="006F6470">
        <w:trPr>
          <w:trHeight w:val="264"/>
        </w:trPr>
        <w:tc>
          <w:tcPr>
            <w:tcW w:w="773" w:type="dxa"/>
          </w:tcPr>
          <w:p w:rsidR="00C42507" w:rsidRDefault="00C42507" w:rsidP="00C4250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56" w:type="dxa"/>
          </w:tcPr>
          <w:p w:rsidR="00C42507" w:rsidRPr="00CF0C89" w:rsidRDefault="00C42507" w:rsidP="00C42507">
            <w:pPr>
              <w:spacing w:after="0" w:line="144" w:lineRule="atLeast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F0C89"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110" w:type="dxa"/>
          </w:tcPr>
          <w:p w:rsidR="00C42507" w:rsidRDefault="00720723" w:rsidP="00C42507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8" w:type="dxa"/>
          </w:tcPr>
          <w:p w:rsidR="00C42507" w:rsidRDefault="00C42507" w:rsidP="006F647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6470" w:rsidTr="00A06EF7">
        <w:trPr>
          <w:trHeight w:val="540"/>
        </w:trPr>
        <w:tc>
          <w:tcPr>
            <w:tcW w:w="773" w:type="dxa"/>
          </w:tcPr>
          <w:p w:rsidR="006F6470" w:rsidRDefault="00C42507" w:rsidP="006F6470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56" w:type="dxa"/>
          </w:tcPr>
          <w:p w:rsidR="006F6470" w:rsidRDefault="006F6470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тригонометрии.</w:t>
            </w:r>
          </w:p>
          <w:p w:rsidR="00A06EF7" w:rsidRDefault="00A06EF7" w:rsidP="006F6470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6F6470" w:rsidRDefault="006F6470" w:rsidP="00472F3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0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8" w:type="dxa"/>
          </w:tcPr>
          <w:p w:rsidR="006F6470" w:rsidRDefault="00A06EF7" w:rsidP="006F647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06EF7">
        <w:trPr>
          <w:trHeight w:val="273"/>
        </w:trPr>
        <w:tc>
          <w:tcPr>
            <w:tcW w:w="773" w:type="dxa"/>
          </w:tcPr>
          <w:p w:rsidR="00A06EF7" w:rsidRDefault="00A06EF7" w:rsidP="006F6470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56" w:type="dxa"/>
          </w:tcPr>
          <w:p w:rsidR="00A06EF7" w:rsidRDefault="00A06EF7" w:rsidP="006F6470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1110" w:type="dxa"/>
          </w:tcPr>
          <w:p w:rsidR="00A06EF7" w:rsidRDefault="00720723" w:rsidP="00472F3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8" w:type="dxa"/>
          </w:tcPr>
          <w:p w:rsidR="00A06EF7" w:rsidRDefault="00656013" w:rsidP="006F647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343F0">
        <w:trPr>
          <w:trHeight w:val="144"/>
        </w:trPr>
        <w:tc>
          <w:tcPr>
            <w:tcW w:w="773" w:type="dxa"/>
          </w:tcPr>
          <w:p w:rsidR="009343F0" w:rsidRDefault="00A06EF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56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 и прогрессии</w:t>
            </w:r>
          </w:p>
        </w:tc>
        <w:tc>
          <w:tcPr>
            <w:tcW w:w="1110" w:type="dxa"/>
          </w:tcPr>
          <w:p w:rsidR="009343F0" w:rsidRDefault="00D80915" w:rsidP="0065601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8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>
        <w:trPr>
          <w:trHeight w:val="144"/>
        </w:trPr>
        <w:tc>
          <w:tcPr>
            <w:tcW w:w="773" w:type="dxa"/>
          </w:tcPr>
          <w:p w:rsidR="009343F0" w:rsidRDefault="00A06EF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56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1110" w:type="dxa"/>
          </w:tcPr>
          <w:p w:rsidR="009343F0" w:rsidRDefault="0072072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1848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</w:tr>
      <w:tr w:rsidR="009343F0">
        <w:trPr>
          <w:trHeight w:val="144"/>
        </w:trPr>
        <w:tc>
          <w:tcPr>
            <w:tcW w:w="4929" w:type="dxa"/>
            <w:gridSpan w:val="2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10" w:type="dxa"/>
          </w:tcPr>
          <w:p w:rsidR="009343F0" w:rsidRDefault="0072072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48" w:type="dxa"/>
          </w:tcPr>
          <w:p w:rsidR="009343F0" w:rsidRDefault="00D80915" w:rsidP="0065601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56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9343F0" w:rsidRDefault="00D80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Arial"/>
          <w:color w:val="181818"/>
          <w:sz w:val="24"/>
          <w:szCs w:val="24"/>
          <w:lang w:eastAsia="ru-RU"/>
        </w:rPr>
        <w:br/>
      </w:r>
    </w:p>
    <w:p w:rsidR="009343F0" w:rsidRDefault="00D80915">
      <w:pPr>
        <w:shd w:val="clear" w:color="auto" w:fill="FFFFFF"/>
        <w:spacing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900" w:type="dxa"/>
        <w:tblInd w:w="100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089"/>
        <w:gridCol w:w="1491"/>
        <w:gridCol w:w="1842"/>
        <w:gridCol w:w="1909"/>
        <w:gridCol w:w="2569"/>
      </w:tblGrid>
      <w:tr w:rsidR="009343F0">
        <w:trPr>
          <w:trHeight w:val="144"/>
        </w:trPr>
        <w:tc>
          <w:tcPr>
            <w:tcW w:w="2089" w:type="dxa"/>
            <w:vAlign w:val="center"/>
          </w:tcPr>
          <w:p w:rsidR="009343F0" w:rsidRDefault="009343F0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Align w:val="center"/>
          </w:tcPr>
          <w:p w:rsidR="009343F0" w:rsidRDefault="009343F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9343F0" w:rsidRDefault="009343F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Align w:val="center"/>
          </w:tcPr>
          <w:p w:rsidR="009343F0" w:rsidRDefault="009343F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vAlign w:val="center"/>
          </w:tcPr>
          <w:p w:rsidR="009343F0" w:rsidRDefault="009343F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43F0" w:rsidRDefault="00D809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>
        <w:rPr>
          <w:rFonts w:eastAsia="Times New Roman" w:cs="Arial"/>
          <w:color w:val="181818"/>
          <w:sz w:val="24"/>
          <w:szCs w:val="24"/>
          <w:lang w:eastAsia="ru-RU"/>
        </w:rPr>
        <w:br/>
      </w:r>
    </w:p>
    <w:p w:rsidR="009343F0" w:rsidRDefault="009343F0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013" w:rsidRDefault="00656013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43F0" w:rsidRDefault="00D80915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14" w:name="block-2102028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ПОУРОЧНОЕ ПЛАНИРОВАНИЕ</w:t>
      </w:r>
      <w:bookmarkEnd w:id="14"/>
    </w:p>
    <w:p w:rsidR="009343F0" w:rsidRDefault="00D80915">
      <w:pPr>
        <w:shd w:val="clear" w:color="auto" w:fill="FFFFFF"/>
        <w:spacing w:line="240" w:lineRule="auto"/>
        <w:ind w:left="1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tbl>
      <w:tblPr>
        <w:tblStyle w:val="af1"/>
        <w:tblW w:w="9783" w:type="dxa"/>
        <w:tblInd w:w="-176" w:type="dxa"/>
        <w:tblLook w:val="04A0" w:firstRow="1" w:lastRow="0" w:firstColumn="1" w:lastColumn="0" w:noHBand="0" w:noVBand="1"/>
      </w:tblPr>
      <w:tblGrid>
        <w:gridCol w:w="945"/>
        <w:gridCol w:w="4635"/>
        <w:gridCol w:w="954"/>
        <w:gridCol w:w="1850"/>
        <w:gridCol w:w="1399"/>
      </w:tblGrid>
      <w:tr w:rsidR="009343F0" w:rsidTr="00D9294F">
        <w:trPr>
          <w:trHeight w:val="144"/>
        </w:trPr>
        <w:tc>
          <w:tcPr>
            <w:tcW w:w="945" w:type="dxa"/>
            <w:vMerge w:val="restart"/>
          </w:tcPr>
          <w:p w:rsidR="009343F0" w:rsidRDefault="00D809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5" w:type="dxa"/>
            <w:vMerge w:val="restart"/>
          </w:tcPr>
          <w:p w:rsidR="009343F0" w:rsidRDefault="00D809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4" w:type="dxa"/>
            <w:gridSpan w:val="2"/>
          </w:tcPr>
          <w:p w:rsidR="009343F0" w:rsidRDefault="00D80915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99" w:type="dxa"/>
            <w:tcBorders>
              <w:bottom w:val="nil"/>
            </w:tcBorders>
          </w:tcPr>
          <w:p w:rsidR="009343F0" w:rsidRDefault="009343F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3F0" w:rsidTr="00D9294F">
        <w:trPr>
          <w:trHeight w:val="144"/>
        </w:trPr>
        <w:tc>
          <w:tcPr>
            <w:tcW w:w="945" w:type="dxa"/>
            <w:vMerge/>
          </w:tcPr>
          <w:p w:rsidR="009343F0" w:rsidRDefault="0093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5" w:type="dxa"/>
            <w:vMerge/>
          </w:tcPr>
          <w:p w:rsidR="009343F0" w:rsidRDefault="0093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9343F0" w:rsidRDefault="00D809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</w:tcBorders>
          </w:tcPr>
          <w:p w:rsidR="009343F0" w:rsidRDefault="00D8091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92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54" w:type="dxa"/>
          </w:tcPr>
          <w:p w:rsidR="009343F0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Рациональные и иррациональные числа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операции с действительными числами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Тождества и тождественные преобразования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Уравнение, корень уравнения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D80915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72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Неравенство, решение неравенства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D80915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72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интервалов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D80915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72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-16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54" w:type="dxa"/>
          </w:tcPr>
          <w:p w:rsidR="009343F0" w:rsidRDefault="00AB6F4A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Pr="00472F30" w:rsidRDefault="00D80915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F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7207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35" w:type="dxa"/>
          </w:tcPr>
          <w:p w:rsidR="009343F0" w:rsidRPr="00472F3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F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="00D92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 1</w:t>
            </w:r>
            <w:r w:rsidRPr="00472F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теме "Множества рациональных и действительных чисел. Рациональные уравнения и неравенств"</w:t>
            </w:r>
          </w:p>
        </w:tc>
        <w:tc>
          <w:tcPr>
            <w:tcW w:w="954" w:type="dxa"/>
          </w:tcPr>
          <w:p w:rsidR="009343F0" w:rsidRPr="00472F3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F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Pr="00472F3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F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99" w:type="dxa"/>
          </w:tcPr>
          <w:p w:rsidR="009343F0" w:rsidRPr="00472F3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D80915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Функция, способы задания функции. Взаимно обратные функции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D80915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функции. Область определения и множество значений функции. Нули функции. Промежутки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720723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Чётные и нечётные функции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720723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720723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720723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Степенная функция с натуральным и целым показателем. Её свойства и график</w:t>
            </w:r>
          </w:p>
        </w:tc>
        <w:tc>
          <w:tcPr>
            <w:tcW w:w="954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D80915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4-25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корень натуральной степени</w:t>
            </w:r>
          </w:p>
        </w:tc>
        <w:tc>
          <w:tcPr>
            <w:tcW w:w="954" w:type="dxa"/>
          </w:tcPr>
          <w:p w:rsidR="009343F0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D80915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6-28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арифметического корня натуральной степени</w:t>
            </w:r>
          </w:p>
        </w:tc>
        <w:tc>
          <w:tcPr>
            <w:tcW w:w="954" w:type="dxa"/>
          </w:tcPr>
          <w:p w:rsidR="009343F0" w:rsidRDefault="00D80915" w:rsidP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92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D80915" w:rsidP="00472F3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9-33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арифметическими корнями n–ой степени</w:t>
            </w:r>
          </w:p>
        </w:tc>
        <w:tc>
          <w:tcPr>
            <w:tcW w:w="954" w:type="dxa"/>
          </w:tcPr>
          <w:p w:rsidR="009343F0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D80915" w:rsidP="00D9294F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C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-41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</w:tcPr>
          <w:p w:rsidR="009343F0" w:rsidRDefault="00D80915" w:rsidP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B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44"/>
        </w:trPr>
        <w:tc>
          <w:tcPr>
            <w:tcW w:w="945" w:type="dxa"/>
          </w:tcPr>
          <w:p w:rsidR="009343F0" w:rsidRDefault="00FC1560" w:rsidP="00D9294F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4635" w:type="dxa"/>
          </w:tcPr>
          <w:p w:rsidR="009343F0" w:rsidRDefault="00D80915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и график корня n-ой степени</w:t>
            </w:r>
          </w:p>
        </w:tc>
        <w:tc>
          <w:tcPr>
            <w:tcW w:w="954" w:type="dxa"/>
          </w:tcPr>
          <w:p w:rsidR="009343F0" w:rsidRDefault="00D80915" w:rsidP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92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9343F0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F0" w:rsidTr="00D9294F">
        <w:trPr>
          <w:trHeight w:val="1050"/>
        </w:trPr>
        <w:tc>
          <w:tcPr>
            <w:tcW w:w="945" w:type="dxa"/>
          </w:tcPr>
          <w:p w:rsidR="009343F0" w:rsidRPr="00D9294F" w:rsidRDefault="00FC1560" w:rsidP="00D9294F">
            <w:pPr>
              <w:spacing w:after="0" w:line="14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35" w:type="dxa"/>
          </w:tcPr>
          <w:p w:rsidR="00D9294F" w:rsidRPr="00D9294F" w:rsidRDefault="00D80915" w:rsidP="00D9294F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D92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2 </w:t>
            </w:r>
            <w:r w:rsidRPr="00D92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теме "Арифметический корень n–ой степени. Иррациональные уравнения и неравенства"</w:t>
            </w:r>
          </w:p>
        </w:tc>
        <w:tc>
          <w:tcPr>
            <w:tcW w:w="954" w:type="dxa"/>
          </w:tcPr>
          <w:p w:rsidR="009343F0" w:rsidRPr="00D9294F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9343F0" w:rsidRPr="00D9294F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99" w:type="dxa"/>
          </w:tcPr>
          <w:p w:rsidR="009343F0" w:rsidRPr="00D9294F" w:rsidRDefault="00D80915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D9294F" w:rsidTr="00D9294F">
        <w:trPr>
          <w:trHeight w:val="315"/>
        </w:trPr>
        <w:tc>
          <w:tcPr>
            <w:tcW w:w="945" w:type="dxa"/>
          </w:tcPr>
          <w:p w:rsidR="00D9294F" w:rsidRPr="00D9294F" w:rsidRDefault="00FC1560" w:rsidP="00D9294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4635" w:type="dxa"/>
          </w:tcPr>
          <w:p w:rsidR="00D9294F" w:rsidRPr="00D9294F" w:rsidRDefault="00D9294F" w:rsidP="00D929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94F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ее свойства и график.</w:t>
            </w:r>
          </w:p>
        </w:tc>
        <w:tc>
          <w:tcPr>
            <w:tcW w:w="954" w:type="dxa"/>
          </w:tcPr>
          <w:p w:rsidR="00D9294F" w:rsidRPr="00D9294F" w:rsidRDefault="00D9294F" w:rsidP="00D9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D9294F" w:rsidRPr="00D9294F" w:rsidRDefault="00D9294F" w:rsidP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D9294F" w:rsidRPr="00D9294F" w:rsidRDefault="00D9294F" w:rsidP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294F" w:rsidTr="00D9294F">
        <w:trPr>
          <w:trHeight w:val="144"/>
        </w:trPr>
        <w:tc>
          <w:tcPr>
            <w:tcW w:w="945" w:type="dxa"/>
          </w:tcPr>
          <w:p w:rsidR="00D9294F" w:rsidRPr="00D9294F" w:rsidRDefault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47-5</w:t>
            </w:r>
            <w:r w:rsidR="004C4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</w:tcPr>
          <w:p w:rsidR="00D9294F" w:rsidRPr="00D9294F" w:rsidRDefault="00D9294F" w:rsidP="00D9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94F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</w:t>
            </w:r>
          </w:p>
        </w:tc>
        <w:tc>
          <w:tcPr>
            <w:tcW w:w="954" w:type="dxa"/>
          </w:tcPr>
          <w:p w:rsidR="00D9294F" w:rsidRPr="00D9294F" w:rsidRDefault="00AB6F4A" w:rsidP="00D9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D9294F" w:rsidRPr="00D9294F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D9294F" w:rsidRPr="00D9294F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94F" w:rsidTr="00D9294F">
        <w:trPr>
          <w:trHeight w:val="144"/>
        </w:trPr>
        <w:tc>
          <w:tcPr>
            <w:tcW w:w="945" w:type="dxa"/>
          </w:tcPr>
          <w:p w:rsidR="00D9294F" w:rsidRPr="00D9294F" w:rsidRDefault="00FC1560" w:rsidP="004C411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52-56</w:t>
            </w:r>
          </w:p>
        </w:tc>
        <w:tc>
          <w:tcPr>
            <w:tcW w:w="4635" w:type="dxa"/>
          </w:tcPr>
          <w:p w:rsidR="00D9294F" w:rsidRPr="00D9294F" w:rsidRDefault="00D9294F" w:rsidP="00D9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94F">
              <w:rPr>
                <w:rFonts w:ascii="Times New Roman" w:hAnsi="Times New Roman" w:cs="Times New Roman"/>
                <w:sz w:val="24"/>
                <w:szCs w:val="24"/>
              </w:rPr>
              <w:t>Показательные  неравенства.</w:t>
            </w:r>
          </w:p>
        </w:tc>
        <w:tc>
          <w:tcPr>
            <w:tcW w:w="954" w:type="dxa"/>
          </w:tcPr>
          <w:p w:rsidR="00D9294F" w:rsidRPr="00D9294F" w:rsidRDefault="00AB6F4A" w:rsidP="00D9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D9294F" w:rsidRPr="00D9294F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D9294F" w:rsidRPr="00D9294F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94F" w:rsidTr="00D9294F">
        <w:trPr>
          <w:trHeight w:val="144"/>
        </w:trPr>
        <w:tc>
          <w:tcPr>
            <w:tcW w:w="945" w:type="dxa"/>
          </w:tcPr>
          <w:p w:rsidR="00D9294F" w:rsidRPr="00D9294F" w:rsidRDefault="00FC1560" w:rsidP="004C411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57-60</w:t>
            </w:r>
          </w:p>
        </w:tc>
        <w:tc>
          <w:tcPr>
            <w:tcW w:w="4635" w:type="dxa"/>
          </w:tcPr>
          <w:p w:rsidR="00D9294F" w:rsidRPr="00D9294F" w:rsidRDefault="00D9294F" w:rsidP="00D9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94F">
              <w:rPr>
                <w:rFonts w:ascii="Times New Roman" w:hAnsi="Times New Roman" w:cs="Times New Roman"/>
                <w:sz w:val="24"/>
                <w:szCs w:val="24"/>
              </w:rPr>
              <w:t>Системы показательных уравнений и неравенств.</w:t>
            </w:r>
          </w:p>
        </w:tc>
        <w:tc>
          <w:tcPr>
            <w:tcW w:w="954" w:type="dxa"/>
          </w:tcPr>
          <w:p w:rsidR="00D9294F" w:rsidRPr="00D9294F" w:rsidRDefault="00AB6F4A" w:rsidP="00D9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0" w:type="dxa"/>
          </w:tcPr>
          <w:p w:rsidR="00D9294F" w:rsidRPr="00D9294F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D9294F" w:rsidRPr="00D9294F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94F" w:rsidTr="00D9294F">
        <w:trPr>
          <w:trHeight w:val="144"/>
        </w:trPr>
        <w:tc>
          <w:tcPr>
            <w:tcW w:w="945" w:type="dxa"/>
          </w:tcPr>
          <w:p w:rsidR="00D9294F" w:rsidRPr="00D9294F" w:rsidRDefault="00FC1560" w:rsidP="004C411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635" w:type="dxa"/>
          </w:tcPr>
          <w:p w:rsidR="00D9294F" w:rsidRPr="00D9294F" w:rsidRDefault="00D9294F" w:rsidP="00D9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Уроки обобщения, систематизации и коррекции знаний.</w:t>
            </w:r>
          </w:p>
        </w:tc>
        <w:tc>
          <w:tcPr>
            <w:tcW w:w="954" w:type="dxa"/>
          </w:tcPr>
          <w:p w:rsidR="00D9294F" w:rsidRPr="00D9294F" w:rsidRDefault="00D9294F" w:rsidP="00D9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D9294F" w:rsidRPr="00D9294F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D9294F" w:rsidRPr="00D9294F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94F" w:rsidTr="004C411C">
        <w:trPr>
          <w:trHeight w:val="630"/>
        </w:trPr>
        <w:tc>
          <w:tcPr>
            <w:tcW w:w="945" w:type="dxa"/>
          </w:tcPr>
          <w:p w:rsidR="00D9294F" w:rsidRPr="004C411C" w:rsidRDefault="00FC1560" w:rsidP="004C411C">
            <w:pPr>
              <w:spacing w:after="0" w:line="14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635" w:type="dxa"/>
          </w:tcPr>
          <w:p w:rsidR="004C411C" w:rsidRPr="00D9294F" w:rsidRDefault="00D9294F" w:rsidP="00D9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3 по теме </w:t>
            </w:r>
            <w:r w:rsidR="004C411C">
              <w:rPr>
                <w:rFonts w:ascii="Times New Roman" w:hAnsi="Times New Roman" w:cs="Times New Roman"/>
                <w:b/>
                <w:sz w:val="24"/>
                <w:szCs w:val="24"/>
              </w:rPr>
              <w:t>«Показательная функция»</w:t>
            </w:r>
          </w:p>
        </w:tc>
        <w:tc>
          <w:tcPr>
            <w:tcW w:w="954" w:type="dxa"/>
          </w:tcPr>
          <w:p w:rsidR="00D9294F" w:rsidRPr="004C411C" w:rsidRDefault="004C411C" w:rsidP="00D9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D9294F" w:rsidRPr="00656013" w:rsidRDefault="0065601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9" w:type="dxa"/>
          </w:tcPr>
          <w:p w:rsidR="00D9294F" w:rsidRPr="00D9294F" w:rsidRDefault="00D9294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11C" w:rsidTr="004C411C">
        <w:trPr>
          <w:trHeight w:val="284"/>
        </w:trPr>
        <w:tc>
          <w:tcPr>
            <w:tcW w:w="945" w:type="dxa"/>
          </w:tcPr>
          <w:p w:rsidR="004C411C" w:rsidRPr="004C411C" w:rsidRDefault="00FC1560" w:rsidP="004C411C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4635" w:type="dxa"/>
          </w:tcPr>
          <w:p w:rsidR="004C411C" w:rsidRPr="004C411C" w:rsidRDefault="004C411C" w:rsidP="00AB6F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 xml:space="preserve">Логарифмы. </w:t>
            </w:r>
          </w:p>
        </w:tc>
        <w:tc>
          <w:tcPr>
            <w:tcW w:w="954" w:type="dxa"/>
          </w:tcPr>
          <w:p w:rsidR="004C411C" w:rsidRPr="004C411C" w:rsidRDefault="004C411C" w:rsidP="00AB6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4C411C" w:rsidRPr="004C411C" w:rsidRDefault="004C411C" w:rsidP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4C411C" w:rsidRPr="00D9294F" w:rsidRDefault="004C411C" w:rsidP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11C" w:rsidTr="00D9294F">
        <w:trPr>
          <w:trHeight w:val="144"/>
        </w:trPr>
        <w:tc>
          <w:tcPr>
            <w:tcW w:w="945" w:type="dxa"/>
          </w:tcPr>
          <w:p w:rsidR="004C411C" w:rsidRPr="004C411C" w:rsidRDefault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65-68</w:t>
            </w:r>
          </w:p>
        </w:tc>
        <w:tc>
          <w:tcPr>
            <w:tcW w:w="4635" w:type="dxa"/>
          </w:tcPr>
          <w:p w:rsidR="004C411C" w:rsidRPr="004C411C" w:rsidRDefault="004C411C" w:rsidP="00A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>Свойства логарифмов.</w:t>
            </w:r>
          </w:p>
        </w:tc>
        <w:tc>
          <w:tcPr>
            <w:tcW w:w="954" w:type="dxa"/>
          </w:tcPr>
          <w:p w:rsidR="004C411C" w:rsidRPr="004C411C" w:rsidRDefault="00AB6F4A" w:rsidP="00AB6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0" w:type="dxa"/>
          </w:tcPr>
          <w:p w:rsidR="004C411C" w:rsidRP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11C" w:rsidTr="00D9294F">
        <w:trPr>
          <w:trHeight w:val="144"/>
        </w:trPr>
        <w:tc>
          <w:tcPr>
            <w:tcW w:w="945" w:type="dxa"/>
          </w:tcPr>
          <w:p w:rsidR="004C411C" w:rsidRPr="004C411C" w:rsidRDefault="00FC1560" w:rsidP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4635" w:type="dxa"/>
          </w:tcPr>
          <w:p w:rsidR="004C411C" w:rsidRPr="004C411C" w:rsidRDefault="004C411C" w:rsidP="00A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>Десятичные и натуральные логарифмы. Формула перехода.</w:t>
            </w:r>
          </w:p>
        </w:tc>
        <w:tc>
          <w:tcPr>
            <w:tcW w:w="954" w:type="dxa"/>
          </w:tcPr>
          <w:p w:rsidR="004C411C" w:rsidRPr="004C411C" w:rsidRDefault="004C411C" w:rsidP="00AB6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4C411C" w:rsidRP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11C" w:rsidTr="00AB6F4A">
        <w:trPr>
          <w:trHeight w:val="706"/>
        </w:trPr>
        <w:tc>
          <w:tcPr>
            <w:tcW w:w="945" w:type="dxa"/>
          </w:tcPr>
          <w:p w:rsidR="004C411C" w:rsidRPr="004C411C" w:rsidRDefault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4635" w:type="dxa"/>
          </w:tcPr>
          <w:p w:rsidR="004C411C" w:rsidRPr="004C411C" w:rsidRDefault="004C411C" w:rsidP="00A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ее свойства и график.</w:t>
            </w:r>
          </w:p>
        </w:tc>
        <w:tc>
          <w:tcPr>
            <w:tcW w:w="954" w:type="dxa"/>
          </w:tcPr>
          <w:p w:rsidR="004C411C" w:rsidRPr="004C411C" w:rsidRDefault="004C411C" w:rsidP="0065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4C411C" w:rsidRP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11C" w:rsidTr="00656013">
        <w:trPr>
          <w:trHeight w:val="449"/>
        </w:trPr>
        <w:tc>
          <w:tcPr>
            <w:tcW w:w="945" w:type="dxa"/>
          </w:tcPr>
          <w:p w:rsidR="004C411C" w:rsidRPr="004C411C" w:rsidRDefault="00FC1560" w:rsidP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73-7</w:t>
            </w:r>
            <w:r w:rsidR="0049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35" w:type="dxa"/>
          </w:tcPr>
          <w:p w:rsidR="004C411C" w:rsidRPr="004C411C" w:rsidRDefault="004C411C" w:rsidP="00A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954" w:type="dxa"/>
          </w:tcPr>
          <w:p w:rsidR="004C411C" w:rsidRPr="004C411C" w:rsidRDefault="00AB6F4A" w:rsidP="0065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4C411C" w:rsidRP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11C" w:rsidTr="00D9294F">
        <w:trPr>
          <w:trHeight w:val="144"/>
        </w:trPr>
        <w:tc>
          <w:tcPr>
            <w:tcW w:w="945" w:type="dxa"/>
          </w:tcPr>
          <w:p w:rsidR="004C411C" w:rsidRPr="004C411C" w:rsidRDefault="00FC1560" w:rsidP="00490CA4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9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C4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635" w:type="dxa"/>
          </w:tcPr>
          <w:p w:rsidR="004C411C" w:rsidRPr="004C411C" w:rsidRDefault="004C411C" w:rsidP="00A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954" w:type="dxa"/>
          </w:tcPr>
          <w:p w:rsidR="004C411C" w:rsidRPr="004C411C" w:rsidRDefault="00AB6F4A" w:rsidP="00AB6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4C411C" w:rsidRP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11C" w:rsidTr="00656013">
        <w:trPr>
          <w:trHeight w:val="521"/>
        </w:trPr>
        <w:tc>
          <w:tcPr>
            <w:tcW w:w="945" w:type="dxa"/>
          </w:tcPr>
          <w:p w:rsidR="004C411C" w:rsidRPr="004C411C" w:rsidRDefault="00FC1560" w:rsidP="00490CA4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635" w:type="dxa"/>
          </w:tcPr>
          <w:p w:rsidR="004C411C" w:rsidRPr="004C411C" w:rsidRDefault="004C411C" w:rsidP="00A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4C411C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обобщения, систематизации и коррекции знаний.</w:t>
            </w:r>
          </w:p>
        </w:tc>
        <w:tc>
          <w:tcPr>
            <w:tcW w:w="954" w:type="dxa"/>
          </w:tcPr>
          <w:p w:rsidR="004C411C" w:rsidRPr="004C411C" w:rsidRDefault="004C411C" w:rsidP="004C4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4C411C" w:rsidRP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11C" w:rsidTr="002F6D24">
        <w:trPr>
          <w:trHeight w:val="586"/>
        </w:trPr>
        <w:tc>
          <w:tcPr>
            <w:tcW w:w="945" w:type="dxa"/>
          </w:tcPr>
          <w:p w:rsidR="004C411C" w:rsidRPr="004C411C" w:rsidRDefault="00FC1560" w:rsidP="00490CA4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635" w:type="dxa"/>
          </w:tcPr>
          <w:p w:rsidR="002F6D24" w:rsidRPr="004C411C" w:rsidRDefault="004C411C" w:rsidP="00A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№4 по теме «Логарифмическая функция»</w:t>
            </w:r>
          </w:p>
        </w:tc>
        <w:tc>
          <w:tcPr>
            <w:tcW w:w="954" w:type="dxa"/>
          </w:tcPr>
          <w:p w:rsidR="004C411C" w:rsidRPr="00656013" w:rsidRDefault="004C411C" w:rsidP="00AB6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0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4C411C" w:rsidRPr="00656013" w:rsidRDefault="0065601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9" w:type="dxa"/>
          </w:tcPr>
          <w:p w:rsidR="004C411C" w:rsidRDefault="004C411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4E8" w:rsidTr="00AB6F4A">
        <w:trPr>
          <w:trHeight w:val="690"/>
        </w:trPr>
        <w:tc>
          <w:tcPr>
            <w:tcW w:w="945" w:type="dxa"/>
          </w:tcPr>
          <w:p w:rsidR="007954E8" w:rsidRPr="001D2E23" w:rsidRDefault="00FC1560" w:rsidP="00490CA4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35" w:type="dxa"/>
            <w:vAlign w:val="center"/>
          </w:tcPr>
          <w:p w:rsidR="007954E8" w:rsidRPr="001D2E23" w:rsidRDefault="00487096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954" w:type="dxa"/>
            <w:vAlign w:val="center"/>
          </w:tcPr>
          <w:p w:rsidR="007954E8" w:rsidRPr="001D2E23" w:rsidRDefault="00487096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7954E8" w:rsidRPr="001D2E23" w:rsidRDefault="007954E8" w:rsidP="002F6D24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7954E8" w:rsidRPr="001D2E23" w:rsidRDefault="007954E8" w:rsidP="002F6D24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4E8" w:rsidTr="00AB6F4A">
        <w:trPr>
          <w:trHeight w:val="144"/>
        </w:trPr>
        <w:tc>
          <w:tcPr>
            <w:tcW w:w="945" w:type="dxa"/>
          </w:tcPr>
          <w:p w:rsidR="007954E8" w:rsidRPr="001D2E23" w:rsidRDefault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635" w:type="dxa"/>
            <w:vAlign w:val="center"/>
          </w:tcPr>
          <w:p w:rsidR="007954E8" w:rsidRPr="001D2E23" w:rsidRDefault="00487096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Поворот точки вокруг начала координат</w:t>
            </w:r>
          </w:p>
        </w:tc>
        <w:tc>
          <w:tcPr>
            <w:tcW w:w="954" w:type="dxa"/>
            <w:vAlign w:val="center"/>
          </w:tcPr>
          <w:p w:rsidR="007954E8" w:rsidRPr="001D2E23" w:rsidRDefault="00A06EF7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AB6F4A">
        <w:trPr>
          <w:trHeight w:val="144"/>
        </w:trPr>
        <w:tc>
          <w:tcPr>
            <w:tcW w:w="945" w:type="dxa"/>
          </w:tcPr>
          <w:p w:rsidR="007954E8" w:rsidRPr="001D2E23" w:rsidRDefault="00FC1560" w:rsidP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87-88</w:t>
            </w:r>
          </w:p>
        </w:tc>
        <w:tc>
          <w:tcPr>
            <w:tcW w:w="4635" w:type="dxa"/>
            <w:vAlign w:val="center"/>
          </w:tcPr>
          <w:p w:rsidR="007954E8" w:rsidRPr="001D2E23" w:rsidRDefault="00487096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синуса, косинуса и </w:t>
            </w:r>
            <w:r w:rsidRPr="001D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тангенса угла.</w:t>
            </w:r>
          </w:p>
        </w:tc>
        <w:tc>
          <w:tcPr>
            <w:tcW w:w="954" w:type="dxa"/>
            <w:vAlign w:val="center"/>
          </w:tcPr>
          <w:p w:rsidR="007954E8" w:rsidRPr="001D2E23" w:rsidRDefault="00C024BD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AB6F4A">
        <w:trPr>
          <w:trHeight w:val="144"/>
        </w:trPr>
        <w:tc>
          <w:tcPr>
            <w:tcW w:w="945" w:type="dxa"/>
          </w:tcPr>
          <w:p w:rsidR="007954E8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4635" w:type="dxa"/>
            <w:vAlign w:val="center"/>
          </w:tcPr>
          <w:p w:rsidR="007954E8" w:rsidRPr="001D2E23" w:rsidRDefault="00487096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Знаки синуса, косинуса и тангенса.</w:t>
            </w:r>
          </w:p>
        </w:tc>
        <w:tc>
          <w:tcPr>
            <w:tcW w:w="954" w:type="dxa"/>
            <w:vAlign w:val="center"/>
          </w:tcPr>
          <w:p w:rsidR="007954E8" w:rsidRPr="001D2E23" w:rsidRDefault="001A1491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1A1491">
        <w:trPr>
          <w:trHeight w:val="660"/>
        </w:trPr>
        <w:tc>
          <w:tcPr>
            <w:tcW w:w="945" w:type="dxa"/>
          </w:tcPr>
          <w:p w:rsidR="007954E8" w:rsidRPr="001D2E23" w:rsidRDefault="00FC1560" w:rsidP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90-91</w:t>
            </w:r>
          </w:p>
        </w:tc>
        <w:tc>
          <w:tcPr>
            <w:tcW w:w="4635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Зависимость между синусом, косинусом и тангенсом одного и того же угла.</w:t>
            </w:r>
          </w:p>
        </w:tc>
        <w:tc>
          <w:tcPr>
            <w:tcW w:w="954" w:type="dxa"/>
            <w:vAlign w:val="center"/>
          </w:tcPr>
          <w:p w:rsidR="007954E8" w:rsidRPr="001D2E23" w:rsidRDefault="001A1491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491" w:rsidTr="001A1491">
        <w:trPr>
          <w:trHeight w:val="345"/>
        </w:trPr>
        <w:tc>
          <w:tcPr>
            <w:tcW w:w="945" w:type="dxa"/>
          </w:tcPr>
          <w:p w:rsidR="001A1491" w:rsidRPr="001D2E23" w:rsidRDefault="00FC1560" w:rsidP="001A1491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4635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954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491" w:rsidTr="001A1491">
        <w:trPr>
          <w:trHeight w:val="360"/>
        </w:trPr>
        <w:tc>
          <w:tcPr>
            <w:tcW w:w="945" w:type="dxa"/>
          </w:tcPr>
          <w:p w:rsidR="001A1491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635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углов α и – α</w:t>
            </w:r>
          </w:p>
        </w:tc>
        <w:tc>
          <w:tcPr>
            <w:tcW w:w="954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491" w:rsidTr="00FC1560">
        <w:trPr>
          <w:trHeight w:val="147"/>
        </w:trPr>
        <w:tc>
          <w:tcPr>
            <w:tcW w:w="945" w:type="dxa"/>
          </w:tcPr>
          <w:p w:rsidR="001A1491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95-96</w:t>
            </w:r>
          </w:p>
        </w:tc>
        <w:tc>
          <w:tcPr>
            <w:tcW w:w="4635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954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491" w:rsidTr="001A1491">
        <w:trPr>
          <w:trHeight w:val="360"/>
        </w:trPr>
        <w:tc>
          <w:tcPr>
            <w:tcW w:w="945" w:type="dxa"/>
          </w:tcPr>
          <w:p w:rsidR="001A1491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635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Синус, косинус  и тангенс двойного угла.</w:t>
            </w:r>
          </w:p>
        </w:tc>
        <w:tc>
          <w:tcPr>
            <w:tcW w:w="954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491" w:rsidTr="001A1491">
        <w:trPr>
          <w:trHeight w:val="360"/>
        </w:trPr>
        <w:tc>
          <w:tcPr>
            <w:tcW w:w="945" w:type="dxa"/>
          </w:tcPr>
          <w:p w:rsidR="001A1491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635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Синус, косинус  и тангенс  половинного угла.</w:t>
            </w:r>
          </w:p>
        </w:tc>
        <w:tc>
          <w:tcPr>
            <w:tcW w:w="954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491" w:rsidTr="001A1491">
        <w:trPr>
          <w:trHeight w:val="585"/>
        </w:trPr>
        <w:tc>
          <w:tcPr>
            <w:tcW w:w="945" w:type="dxa"/>
          </w:tcPr>
          <w:p w:rsidR="001A1491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99-100</w:t>
            </w:r>
          </w:p>
        </w:tc>
        <w:tc>
          <w:tcPr>
            <w:tcW w:w="4635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Формулы приведения.</w:t>
            </w:r>
          </w:p>
          <w:p w:rsidR="001A1491" w:rsidRPr="001D2E23" w:rsidRDefault="001A1491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491" w:rsidTr="00AB6F4A">
        <w:trPr>
          <w:trHeight w:val="327"/>
        </w:trPr>
        <w:tc>
          <w:tcPr>
            <w:tcW w:w="945" w:type="dxa"/>
          </w:tcPr>
          <w:p w:rsidR="001A1491" w:rsidRPr="001D2E23" w:rsidRDefault="00FC1560" w:rsidP="001A1491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635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Сумма и разность синусов. Сумма и разность косинусов.</w:t>
            </w:r>
          </w:p>
        </w:tc>
        <w:tc>
          <w:tcPr>
            <w:tcW w:w="954" w:type="dxa"/>
            <w:vAlign w:val="center"/>
          </w:tcPr>
          <w:p w:rsidR="001A1491" w:rsidRPr="001D2E23" w:rsidRDefault="001A1491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1A1491" w:rsidRPr="001D2E23" w:rsidRDefault="001A1491" w:rsidP="001A1491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4E8" w:rsidTr="00AB6F4A">
        <w:trPr>
          <w:trHeight w:val="144"/>
        </w:trPr>
        <w:tc>
          <w:tcPr>
            <w:tcW w:w="945" w:type="dxa"/>
          </w:tcPr>
          <w:p w:rsidR="007954E8" w:rsidRPr="001D2E23" w:rsidRDefault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635" w:type="dxa"/>
            <w:vAlign w:val="center"/>
          </w:tcPr>
          <w:p w:rsidR="007954E8" w:rsidRPr="001D2E23" w:rsidRDefault="00C024BD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Урок обобщения, систематизации и коррекции знаний.</w:t>
            </w:r>
          </w:p>
        </w:tc>
        <w:tc>
          <w:tcPr>
            <w:tcW w:w="954" w:type="dxa"/>
            <w:vAlign w:val="center"/>
          </w:tcPr>
          <w:p w:rsidR="007954E8" w:rsidRPr="001D2E23" w:rsidRDefault="00C024BD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AB6F4A">
        <w:trPr>
          <w:trHeight w:val="144"/>
        </w:trPr>
        <w:tc>
          <w:tcPr>
            <w:tcW w:w="945" w:type="dxa"/>
          </w:tcPr>
          <w:p w:rsidR="007954E8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635" w:type="dxa"/>
            <w:vAlign w:val="center"/>
          </w:tcPr>
          <w:p w:rsidR="007954E8" w:rsidRPr="001D2E23" w:rsidRDefault="00C024BD" w:rsidP="00AB6F4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5 по теме «Формулы тригонометрии» </w:t>
            </w:r>
          </w:p>
        </w:tc>
        <w:tc>
          <w:tcPr>
            <w:tcW w:w="954" w:type="dxa"/>
            <w:vAlign w:val="center"/>
          </w:tcPr>
          <w:p w:rsidR="007954E8" w:rsidRPr="001D2E23" w:rsidRDefault="00C024BD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811820" w:rsidRPr="001D2E23" w:rsidRDefault="0081182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811820" w:rsidRPr="001D2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AB6F4A">
        <w:trPr>
          <w:trHeight w:val="144"/>
        </w:trPr>
        <w:tc>
          <w:tcPr>
            <w:tcW w:w="945" w:type="dxa"/>
          </w:tcPr>
          <w:p w:rsidR="007954E8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104-106</w:t>
            </w:r>
          </w:p>
        </w:tc>
        <w:tc>
          <w:tcPr>
            <w:tcW w:w="4635" w:type="dxa"/>
            <w:vAlign w:val="center"/>
          </w:tcPr>
          <w:p w:rsidR="007954E8" w:rsidRPr="001D2E23" w:rsidRDefault="00811820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proofErr w:type="spellStart"/>
            <w:r w:rsidRPr="001D2E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1D2E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x = a</w:t>
            </w:r>
          </w:p>
        </w:tc>
        <w:tc>
          <w:tcPr>
            <w:tcW w:w="954" w:type="dxa"/>
            <w:vAlign w:val="center"/>
          </w:tcPr>
          <w:p w:rsidR="007954E8" w:rsidRPr="001D2E23" w:rsidRDefault="00811820" w:rsidP="00811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AB6F4A">
        <w:trPr>
          <w:trHeight w:val="144"/>
        </w:trPr>
        <w:tc>
          <w:tcPr>
            <w:tcW w:w="945" w:type="dxa"/>
          </w:tcPr>
          <w:p w:rsidR="007954E8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107-109</w:t>
            </w:r>
          </w:p>
        </w:tc>
        <w:tc>
          <w:tcPr>
            <w:tcW w:w="4635" w:type="dxa"/>
            <w:vAlign w:val="center"/>
          </w:tcPr>
          <w:p w:rsidR="007954E8" w:rsidRPr="001D2E23" w:rsidRDefault="00811820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proofErr w:type="spellStart"/>
            <w:r w:rsidRPr="001D2E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sinx</w:t>
            </w:r>
            <w:proofErr w:type="spellEnd"/>
            <w:r w:rsidRPr="001D2E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</w:t>
            </w:r>
            <w:r w:rsidRPr="001D2E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954" w:type="dxa"/>
            <w:vAlign w:val="center"/>
          </w:tcPr>
          <w:p w:rsidR="007954E8" w:rsidRPr="001D2E23" w:rsidRDefault="00811820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811820">
        <w:trPr>
          <w:trHeight w:val="258"/>
        </w:trPr>
        <w:tc>
          <w:tcPr>
            <w:tcW w:w="945" w:type="dxa"/>
          </w:tcPr>
          <w:p w:rsidR="007954E8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  <w:r w:rsid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35" w:type="dxa"/>
            <w:vAlign w:val="center"/>
          </w:tcPr>
          <w:p w:rsidR="00811820" w:rsidRPr="001D2E23" w:rsidRDefault="00811820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proofErr w:type="spellStart"/>
            <w:r w:rsidRPr="001D2E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tg</w:t>
            </w:r>
            <w:proofErr w:type="spellEnd"/>
            <w:r w:rsidRPr="001D2E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x = a.</w:t>
            </w:r>
          </w:p>
        </w:tc>
        <w:tc>
          <w:tcPr>
            <w:tcW w:w="954" w:type="dxa"/>
            <w:vAlign w:val="center"/>
          </w:tcPr>
          <w:p w:rsidR="007954E8" w:rsidRPr="001D2E23" w:rsidRDefault="00811820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11820" w:rsidTr="00811820">
        <w:trPr>
          <w:trHeight w:val="930"/>
        </w:trPr>
        <w:tc>
          <w:tcPr>
            <w:tcW w:w="945" w:type="dxa"/>
          </w:tcPr>
          <w:p w:rsidR="00811820" w:rsidRPr="001D2E23" w:rsidRDefault="00FC1560" w:rsidP="00811820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112-119</w:t>
            </w:r>
          </w:p>
        </w:tc>
        <w:tc>
          <w:tcPr>
            <w:tcW w:w="4635" w:type="dxa"/>
            <w:vAlign w:val="center"/>
          </w:tcPr>
          <w:p w:rsidR="00811820" w:rsidRPr="001D2E23" w:rsidRDefault="00811820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 xml:space="preserve">Тригонометрические уравнения, сводящиеся к </w:t>
            </w:r>
            <w:proofErr w:type="gramStart"/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алгебраическим</w:t>
            </w:r>
            <w:proofErr w:type="gramEnd"/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. Однородные и линейные уравнения.</w:t>
            </w:r>
          </w:p>
        </w:tc>
        <w:tc>
          <w:tcPr>
            <w:tcW w:w="954" w:type="dxa"/>
            <w:vAlign w:val="center"/>
          </w:tcPr>
          <w:p w:rsidR="00811820" w:rsidRPr="001D2E23" w:rsidRDefault="00720723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0" w:type="dxa"/>
          </w:tcPr>
          <w:p w:rsidR="00811820" w:rsidRPr="001D2E23" w:rsidRDefault="00811820" w:rsidP="0081182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811820" w:rsidRPr="001D2E23" w:rsidRDefault="00811820" w:rsidP="0081182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1820" w:rsidTr="00AB6F4A">
        <w:trPr>
          <w:trHeight w:val="290"/>
        </w:trPr>
        <w:tc>
          <w:tcPr>
            <w:tcW w:w="945" w:type="dxa"/>
          </w:tcPr>
          <w:p w:rsidR="00811820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120-121</w:t>
            </w:r>
          </w:p>
        </w:tc>
        <w:tc>
          <w:tcPr>
            <w:tcW w:w="4635" w:type="dxa"/>
            <w:vAlign w:val="center"/>
          </w:tcPr>
          <w:p w:rsidR="00811820" w:rsidRPr="001D2E23" w:rsidRDefault="00487096" w:rsidP="00AB6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Методы замены неизвестного и разложения на множители. Метод левой и правой частей тригонометрического уравнения.</w:t>
            </w:r>
          </w:p>
        </w:tc>
        <w:tc>
          <w:tcPr>
            <w:tcW w:w="954" w:type="dxa"/>
            <w:vAlign w:val="center"/>
          </w:tcPr>
          <w:p w:rsidR="00811820" w:rsidRPr="001D2E23" w:rsidRDefault="00487096" w:rsidP="00AB6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811820" w:rsidRPr="001D2E23" w:rsidRDefault="00811820" w:rsidP="0081182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811820" w:rsidRPr="001D2E23" w:rsidRDefault="00811820" w:rsidP="00811820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4E8" w:rsidTr="00487096">
        <w:trPr>
          <w:trHeight w:val="228"/>
        </w:trPr>
        <w:tc>
          <w:tcPr>
            <w:tcW w:w="945" w:type="dxa"/>
          </w:tcPr>
          <w:p w:rsidR="007954E8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35" w:type="dxa"/>
          </w:tcPr>
          <w:p w:rsidR="007954E8" w:rsidRPr="001D2E23" w:rsidRDefault="00487096" w:rsidP="00811820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3">
              <w:rPr>
                <w:rFonts w:ascii="Times New Roman" w:hAnsi="Times New Roman" w:cs="Times New Roman"/>
                <w:sz w:val="24"/>
                <w:szCs w:val="24"/>
              </w:rPr>
              <w:t>Урок обобщения, систематизации и коррекции знаний.</w:t>
            </w:r>
          </w:p>
        </w:tc>
        <w:tc>
          <w:tcPr>
            <w:tcW w:w="954" w:type="dxa"/>
          </w:tcPr>
          <w:p w:rsidR="007954E8" w:rsidRPr="001D2E23" w:rsidRDefault="00487096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487096" w:rsidTr="00D9294F">
        <w:trPr>
          <w:trHeight w:val="585"/>
        </w:trPr>
        <w:tc>
          <w:tcPr>
            <w:tcW w:w="945" w:type="dxa"/>
          </w:tcPr>
          <w:p w:rsidR="00487096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635" w:type="dxa"/>
          </w:tcPr>
          <w:p w:rsidR="00487096" w:rsidRPr="001D2E23" w:rsidRDefault="00487096" w:rsidP="00811820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6 по теме " Тригонометрические уравнения"</w:t>
            </w:r>
          </w:p>
        </w:tc>
        <w:tc>
          <w:tcPr>
            <w:tcW w:w="954" w:type="dxa"/>
          </w:tcPr>
          <w:p w:rsidR="00487096" w:rsidRPr="001D2E23" w:rsidRDefault="00487096" w:rsidP="00487096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487096" w:rsidRPr="001D2E23" w:rsidRDefault="00487096" w:rsidP="00487096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99" w:type="dxa"/>
          </w:tcPr>
          <w:p w:rsidR="00487096" w:rsidRPr="001D2E23" w:rsidRDefault="00487096" w:rsidP="00487096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54E8" w:rsidTr="00D9294F">
        <w:trPr>
          <w:trHeight w:val="144"/>
        </w:trPr>
        <w:tc>
          <w:tcPr>
            <w:tcW w:w="945" w:type="dxa"/>
          </w:tcPr>
          <w:p w:rsidR="007954E8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635" w:type="dxa"/>
          </w:tcPr>
          <w:p w:rsidR="007954E8" w:rsidRPr="001D2E23" w:rsidRDefault="007954E8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954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D9294F">
        <w:trPr>
          <w:trHeight w:val="144"/>
        </w:trPr>
        <w:tc>
          <w:tcPr>
            <w:tcW w:w="945" w:type="dxa"/>
          </w:tcPr>
          <w:p w:rsidR="007954E8" w:rsidRPr="001D2E23" w:rsidRDefault="00FC1560" w:rsidP="00A06EF7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635" w:type="dxa"/>
          </w:tcPr>
          <w:p w:rsidR="007954E8" w:rsidRPr="001D2E23" w:rsidRDefault="007954E8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54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D9294F">
        <w:trPr>
          <w:trHeight w:val="144"/>
        </w:trPr>
        <w:tc>
          <w:tcPr>
            <w:tcW w:w="945" w:type="dxa"/>
          </w:tcPr>
          <w:p w:rsidR="007954E8" w:rsidRPr="001D2E23" w:rsidRDefault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635" w:type="dxa"/>
          </w:tcPr>
          <w:p w:rsidR="007954E8" w:rsidRPr="001D2E23" w:rsidRDefault="007954E8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954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D9294F">
        <w:trPr>
          <w:trHeight w:val="144"/>
        </w:trPr>
        <w:tc>
          <w:tcPr>
            <w:tcW w:w="945" w:type="dxa"/>
          </w:tcPr>
          <w:p w:rsidR="007954E8" w:rsidRPr="001D2E23" w:rsidRDefault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127-131</w:t>
            </w:r>
          </w:p>
        </w:tc>
        <w:tc>
          <w:tcPr>
            <w:tcW w:w="4635" w:type="dxa"/>
          </w:tcPr>
          <w:p w:rsidR="007954E8" w:rsidRPr="001D2E23" w:rsidRDefault="007954E8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сложных процентов</w:t>
            </w:r>
          </w:p>
        </w:tc>
        <w:tc>
          <w:tcPr>
            <w:tcW w:w="954" w:type="dxa"/>
          </w:tcPr>
          <w:p w:rsidR="007954E8" w:rsidRPr="001D2E23" w:rsidRDefault="007954E8" w:rsidP="0065601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D9294F">
        <w:trPr>
          <w:trHeight w:val="144"/>
        </w:trPr>
        <w:tc>
          <w:tcPr>
            <w:tcW w:w="945" w:type="dxa"/>
          </w:tcPr>
          <w:p w:rsidR="007954E8" w:rsidRPr="001D2E23" w:rsidRDefault="00FC1560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132</w:t>
            </w:r>
            <w:r w:rsidR="004D3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-135</w:t>
            </w:r>
          </w:p>
        </w:tc>
        <w:tc>
          <w:tcPr>
            <w:tcW w:w="4635" w:type="dxa"/>
          </w:tcPr>
          <w:p w:rsidR="007954E8" w:rsidRPr="001D2E23" w:rsidRDefault="007954E8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</w:tcPr>
          <w:p w:rsidR="007954E8" w:rsidRPr="001D2E23" w:rsidRDefault="007954E8" w:rsidP="00656013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2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D9294F">
        <w:trPr>
          <w:trHeight w:val="144"/>
        </w:trPr>
        <w:tc>
          <w:tcPr>
            <w:tcW w:w="945" w:type="dxa"/>
          </w:tcPr>
          <w:p w:rsidR="007954E8" w:rsidRPr="001D2E23" w:rsidRDefault="004D376A">
            <w:pPr>
              <w:spacing w:after="0" w:line="14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635" w:type="dxa"/>
          </w:tcPr>
          <w:p w:rsidR="007954E8" w:rsidRPr="001D2E23" w:rsidRDefault="007954E8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  <w:r w:rsidR="00490C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 7</w:t>
            </w:r>
          </w:p>
        </w:tc>
        <w:tc>
          <w:tcPr>
            <w:tcW w:w="954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50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99" w:type="dxa"/>
          </w:tcPr>
          <w:p w:rsidR="007954E8" w:rsidRPr="001D2E23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7954E8" w:rsidTr="00D9294F">
        <w:trPr>
          <w:trHeight w:val="144"/>
        </w:trPr>
        <w:tc>
          <w:tcPr>
            <w:tcW w:w="5580" w:type="dxa"/>
            <w:gridSpan w:val="2"/>
          </w:tcPr>
          <w:p w:rsidR="007954E8" w:rsidRPr="00490CA4" w:rsidRDefault="007954E8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C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54" w:type="dxa"/>
          </w:tcPr>
          <w:p w:rsidR="007954E8" w:rsidRPr="00490CA4" w:rsidRDefault="007954E8" w:rsidP="00487096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C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4D37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50" w:type="dxa"/>
          </w:tcPr>
          <w:p w:rsidR="007954E8" w:rsidRPr="00490CA4" w:rsidRDefault="007954E8" w:rsidP="00490CA4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C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490CA4" w:rsidRPr="00490C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9" w:type="dxa"/>
          </w:tcPr>
          <w:p w:rsidR="007954E8" w:rsidRPr="00490CA4" w:rsidRDefault="007954E8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C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</w:t>
            </w:r>
          </w:p>
        </w:tc>
      </w:tr>
    </w:tbl>
    <w:p w:rsidR="004C411C" w:rsidRDefault="004C411C">
      <w:pPr>
        <w:shd w:val="clear" w:color="auto" w:fill="FFFFFF"/>
        <w:spacing w:after="0" w:line="240" w:lineRule="auto"/>
        <w:rPr>
          <w:rFonts w:eastAsia="Times New Roman" w:cs="Arial"/>
          <w:color w:val="181818"/>
          <w:sz w:val="24"/>
          <w:szCs w:val="24"/>
          <w:lang w:eastAsia="ru-RU"/>
        </w:rPr>
      </w:pPr>
    </w:p>
    <w:p w:rsidR="009343F0" w:rsidRDefault="00D809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>
        <w:rPr>
          <w:rFonts w:eastAsia="Times New Roman" w:cs="Arial"/>
          <w:color w:val="181818"/>
          <w:sz w:val="24"/>
          <w:szCs w:val="24"/>
          <w:lang w:eastAsia="ru-RU"/>
        </w:rPr>
        <w:br/>
      </w:r>
    </w:p>
    <w:p w:rsidR="009343F0" w:rsidRDefault="00D809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>
        <w:rPr>
          <w:rFonts w:eastAsia="Times New Roman" w:cs="Arial"/>
          <w:color w:val="181818"/>
          <w:sz w:val="24"/>
          <w:szCs w:val="24"/>
          <w:lang w:eastAsia="ru-RU"/>
        </w:rPr>
        <w:br/>
      </w:r>
    </w:p>
    <w:p w:rsidR="009343F0" w:rsidRPr="00D921DA" w:rsidRDefault="00D80915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15" w:name="block-2102029"/>
      <w:r w:rsidRPr="00D9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  <w:bookmarkEnd w:id="15"/>
    </w:p>
    <w:p w:rsidR="00C13993" w:rsidRPr="00D921DA" w:rsidRDefault="00D80915">
      <w:pPr>
        <w:shd w:val="clear" w:color="auto" w:fill="FFFFFF"/>
        <w:spacing w:after="0" w:line="420" w:lineRule="atLeast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9343F0" w:rsidRPr="00856432" w:rsidRDefault="00C13993" w:rsidP="00D921DA">
      <w:pPr>
        <w:shd w:val="clear" w:color="auto" w:fill="FFFFFF"/>
        <w:spacing w:after="0" w:line="240" w:lineRule="auto"/>
        <w:ind w:left="119"/>
        <w:rPr>
          <w:rFonts w:ascii="Times New Roman" w:hAnsi="Times New Roman" w:cs="Times New Roman"/>
          <w:sz w:val="24"/>
          <w:szCs w:val="24"/>
        </w:rPr>
      </w:pPr>
      <w:r w:rsidRPr="008564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</w:t>
      </w:r>
      <w:r w:rsidRPr="00856432">
        <w:rPr>
          <w:rFonts w:ascii="Times New Roman" w:hAnsi="Times New Roman" w:cs="Times New Roman"/>
          <w:sz w:val="24"/>
          <w:szCs w:val="24"/>
          <w:shd w:val="clear" w:color="auto" w:fill="FFFFFF"/>
        </w:rPr>
        <w:t>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</w:p>
    <w:p w:rsidR="009343F0" w:rsidRPr="00D921DA" w:rsidRDefault="00D80915">
      <w:pPr>
        <w:shd w:val="clear" w:color="auto" w:fill="FFFFFF"/>
        <w:spacing w:after="0" w:line="420" w:lineRule="atLeast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9343F0" w:rsidRPr="00D921DA" w:rsidRDefault="00D80915">
      <w:pPr>
        <w:shd w:val="clear" w:color="auto" w:fill="FFFFFF"/>
        <w:spacing w:after="0" w:line="420" w:lineRule="atLeast"/>
        <w:ind w:left="1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​‌‌</w:t>
      </w:r>
    </w:p>
    <w:p w:rsidR="009343F0" w:rsidRPr="00D921DA" w:rsidRDefault="00D80915">
      <w:pPr>
        <w:shd w:val="clear" w:color="auto" w:fill="FFFFFF"/>
        <w:spacing w:after="0" w:line="420" w:lineRule="atLeast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9343F0" w:rsidRPr="00D921DA" w:rsidRDefault="00D80915">
      <w:pPr>
        <w:spacing w:after="0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 Открытый банк заданий по математике   </w:t>
      </w:r>
      <w:r w:rsidRPr="00D921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>
        <w:r w:rsidRPr="00D921DA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www.fipi.ru</w:t>
        </w:r>
      </w:hyperlink>
      <w:r w:rsidRPr="00D921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21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 Федеральный центр тестирования</w:t>
      </w:r>
      <w:r w:rsidRPr="00D921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>
        <w:r w:rsidRPr="00D921DA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www.rustest.ru</w:t>
        </w:r>
      </w:hyperlink>
    </w:p>
    <w:p w:rsidR="009343F0" w:rsidRPr="00D921DA" w:rsidRDefault="00D80915">
      <w:pPr>
        <w:spacing w:after="0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Решу  ЕГЭ  </w:t>
      </w:r>
      <w:r w:rsidRPr="00D921DA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https://ege.sdamgia.ru/</w:t>
      </w:r>
    </w:p>
    <w:p w:rsidR="009343F0" w:rsidRPr="00D921DA" w:rsidRDefault="009343F0">
      <w:pPr>
        <w:spacing w:after="0" w:line="2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F0" w:rsidRDefault="009343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9343F0" w:rsidRDefault="00D8091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343F0" w:rsidRDefault="009343F0">
      <w:pPr>
        <w:rPr>
          <w:sz w:val="24"/>
          <w:szCs w:val="24"/>
        </w:rPr>
      </w:pPr>
    </w:p>
    <w:sectPr w:rsidR="009343F0" w:rsidSect="008B424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343F0"/>
    <w:rsid w:val="00152C02"/>
    <w:rsid w:val="001678D4"/>
    <w:rsid w:val="001A1491"/>
    <w:rsid w:val="001D2E23"/>
    <w:rsid w:val="002F6D24"/>
    <w:rsid w:val="00472F30"/>
    <w:rsid w:val="00487096"/>
    <w:rsid w:val="00490CA4"/>
    <w:rsid w:val="004C411C"/>
    <w:rsid w:val="004D376A"/>
    <w:rsid w:val="00545924"/>
    <w:rsid w:val="00656013"/>
    <w:rsid w:val="006F6470"/>
    <w:rsid w:val="00720723"/>
    <w:rsid w:val="007954E8"/>
    <w:rsid w:val="007A4509"/>
    <w:rsid w:val="00811820"/>
    <w:rsid w:val="00856432"/>
    <w:rsid w:val="008B4242"/>
    <w:rsid w:val="009343F0"/>
    <w:rsid w:val="00A06EF7"/>
    <w:rsid w:val="00AB6F4A"/>
    <w:rsid w:val="00AC247D"/>
    <w:rsid w:val="00B70FA2"/>
    <w:rsid w:val="00C024BD"/>
    <w:rsid w:val="00C13993"/>
    <w:rsid w:val="00C42507"/>
    <w:rsid w:val="00C75767"/>
    <w:rsid w:val="00C8756D"/>
    <w:rsid w:val="00D80915"/>
    <w:rsid w:val="00D921DA"/>
    <w:rsid w:val="00D9294F"/>
    <w:rsid w:val="00FC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42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5E0B76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5E0B76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5E0B76"/>
    <w:rPr>
      <w:color w:val="0000FF"/>
      <w:u w:val="single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5E0B76"/>
    <w:rPr>
      <w:color w:val="800080"/>
      <w:u w:val="single"/>
    </w:rPr>
  </w:style>
  <w:style w:type="character" w:styleId="a4">
    <w:name w:val="Strong"/>
    <w:basedOn w:val="a0"/>
    <w:uiPriority w:val="22"/>
    <w:qFormat/>
    <w:rsid w:val="005E0B76"/>
    <w:rPr>
      <w:b/>
      <w:bCs/>
    </w:rPr>
  </w:style>
  <w:style w:type="character" w:customStyle="1" w:styleId="placeholder">
    <w:name w:val="placeholder"/>
    <w:basedOn w:val="a0"/>
    <w:qFormat/>
    <w:rsid w:val="005E0B76"/>
  </w:style>
  <w:style w:type="character" w:customStyle="1" w:styleId="placeholder-mask">
    <w:name w:val="placeholder-mask"/>
    <w:basedOn w:val="a0"/>
    <w:qFormat/>
    <w:rsid w:val="005E0B76"/>
  </w:style>
  <w:style w:type="character" w:customStyle="1" w:styleId="a5">
    <w:name w:val="Верхний колонтитул Знак"/>
    <w:basedOn w:val="a0"/>
    <w:uiPriority w:val="99"/>
    <w:qFormat/>
    <w:rsid w:val="00F135C4"/>
  </w:style>
  <w:style w:type="character" w:customStyle="1" w:styleId="a6">
    <w:name w:val="Нижний колонтитул Знак"/>
    <w:basedOn w:val="a0"/>
    <w:uiPriority w:val="99"/>
    <w:qFormat/>
    <w:rsid w:val="00F135C4"/>
  </w:style>
  <w:style w:type="paragraph" w:customStyle="1" w:styleId="a7">
    <w:name w:val="Заголовок"/>
    <w:basedOn w:val="a"/>
    <w:next w:val="a8"/>
    <w:qFormat/>
    <w:rsid w:val="008B424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8B4242"/>
    <w:pPr>
      <w:spacing w:after="140"/>
    </w:pPr>
  </w:style>
  <w:style w:type="paragraph" w:styleId="a9">
    <w:name w:val="List"/>
    <w:basedOn w:val="a8"/>
    <w:rsid w:val="008B4242"/>
    <w:rPr>
      <w:rFonts w:ascii="PT Astra Serif" w:hAnsi="PT Astra Serif" w:cs="Noto Sans Devanagari"/>
    </w:rPr>
  </w:style>
  <w:style w:type="paragraph" w:styleId="aa">
    <w:name w:val="caption"/>
    <w:basedOn w:val="a"/>
    <w:qFormat/>
    <w:rsid w:val="008B424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8B4242"/>
    <w:pPr>
      <w:suppressLineNumbers/>
    </w:pPr>
    <w:rPr>
      <w:rFonts w:ascii="PT Astra Serif" w:hAnsi="PT Astra Serif" w:cs="Noto Sans Devanagari"/>
    </w:rPr>
  </w:style>
  <w:style w:type="paragraph" w:styleId="ac">
    <w:name w:val="Normal (Web)"/>
    <w:basedOn w:val="a"/>
    <w:uiPriority w:val="99"/>
    <w:semiHidden/>
    <w:unhideWhenUsed/>
    <w:qFormat/>
    <w:rsid w:val="005E0B7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Верхний и нижний колонтитулы"/>
    <w:basedOn w:val="a"/>
    <w:qFormat/>
    <w:rsid w:val="008B4242"/>
  </w:style>
  <w:style w:type="paragraph" w:styleId="ae">
    <w:name w:val="header"/>
    <w:basedOn w:val="a"/>
    <w:uiPriority w:val="99"/>
    <w:unhideWhenUsed/>
    <w:rsid w:val="00F135C4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F135C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rticle-renderblock">
    <w:name w:val="article-render__block"/>
    <w:basedOn w:val="a"/>
    <w:qFormat/>
    <w:rsid w:val="008051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644E54"/>
    <w:pPr>
      <w:ind w:left="720"/>
      <w:contextualSpacing/>
    </w:pPr>
  </w:style>
  <w:style w:type="numbering" w:customStyle="1" w:styleId="11">
    <w:name w:val="Нет списка1"/>
    <w:uiPriority w:val="99"/>
    <w:semiHidden/>
    <w:unhideWhenUsed/>
    <w:qFormat/>
    <w:rsid w:val="005E0B76"/>
  </w:style>
  <w:style w:type="table" w:styleId="af1">
    <w:name w:val="Table Grid"/>
    <w:basedOn w:val="a1"/>
    <w:uiPriority w:val="59"/>
    <w:rsid w:val="000751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B70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0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5E0B76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5E0B76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5E0B76"/>
    <w:rPr>
      <w:color w:val="0000FF"/>
      <w:u w:val="single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5E0B76"/>
    <w:rPr>
      <w:color w:val="800080"/>
      <w:u w:val="single"/>
    </w:rPr>
  </w:style>
  <w:style w:type="character" w:styleId="a4">
    <w:name w:val="Strong"/>
    <w:basedOn w:val="a0"/>
    <w:uiPriority w:val="22"/>
    <w:qFormat/>
    <w:rsid w:val="005E0B76"/>
    <w:rPr>
      <w:b/>
      <w:bCs/>
    </w:rPr>
  </w:style>
  <w:style w:type="character" w:customStyle="1" w:styleId="placeholder">
    <w:name w:val="placeholder"/>
    <w:basedOn w:val="a0"/>
    <w:qFormat/>
    <w:rsid w:val="005E0B76"/>
  </w:style>
  <w:style w:type="character" w:customStyle="1" w:styleId="placeholder-mask">
    <w:name w:val="placeholder-mask"/>
    <w:basedOn w:val="a0"/>
    <w:qFormat/>
    <w:rsid w:val="005E0B76"/>
  </w:style>
  <w:style w:type="character" w:customStyle="1" w:styleId="a5">
    <w:name w:val="Верхний колонтитул Знак"/>
    <w:basedOn w:val="a0"/>
    <w:uiPriority w:val="99"/>
    <w:qFormat/>
    <w:rsid w:val="00F135C4"/>
  </w:style>
  <w:style w:type="character" w:customStyle="1" w:styleId="a6">
    <w:name w:val="Нижний колонтитул Знак"/>
    <w:basedOn w:val="a0"/>
    <w:uiPriority w:val="99"/>
    <w:qFormat/>
    <w:rsid w:val="00F135C4"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Normal (Web)"/>
    <w:basedOn w:val="a"/>
    <w:uiPriority w:val="99"/>
    <w:semiHidden/>
    <w:unhideWhenUsed/>
    <w:qFormat/>
    <w:rsid w:val="005E0B7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F135C4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F135C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rticle-renderblock">
    <w:name w:val="article-render__block"/>
    <w:basedOn w:val="a"/>
    <w:qFormat/>
    <w:rsid w:val="008051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644E54"/>
    <w:pPr>
      <w:ind w:left="720"/>
      <w:contextualSpacing/>
    </w:pPr>
  </w:style>
  <w:style w:type="numbering" w:customStyle="1" w:styleId="11">
    <w:name w:val="Нет списка1"/>
    <w:uiPriority w:val="99"/>
    <w:semiHidden/>
    <w:unhideWhenUsed/>
    <w:qFormat/>
    <w:rsid w:val="005E0B76"/>
  </w:style>
  <w:style w:type="table" w:styleId="af1">
    <w:name w:val="Table Grid"/>
    <w:basedOn w:val="a1"/>
    <w:uiPriority w:val="59"/>
    <w:rsid w:val="000751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rustest.ru/&amp;sa=D&amp;usg=AFQjCNH8kG87N6f4EzZEenAEmv-l1iYhq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fipi.ru&amp;sa=D&amp;usg=AFQjCNHw7jOQ9IRP3UL3fgmt5piGTNqp1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14</Pages>
  <Words>4392</Words>
  <Characters>25035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who</cp:lastModifiedBy>
  <cp:revision>17</cp:revision>
  <dcterms:created xsi:type="dcterms:W3CDTF">2023-08-27T17:57:00Z</dcterms:created>
  <dcterms:modified xsi:type="dcterms:W3CDTF">2024-11-11T21:35:00Z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