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21" w:rsidRPr="00073BBA" w:rsidRDefault="00EA5D21" w:rsidP="00EA5D21">
      <w:pPr>
        <w:spacing w:after="0"/>
        <w:ind w:left="120"/>
        <w:rPr>
          <w:lang w:val="ru-RU"/>
        </w:rPr>
      </w:pPr>
      <w:bookmarkStart w:id="0" w:name="block-31688414"/>
    </w:p>
    <w:p w:rsidR="00EA5D21" w:rsidRPr="00073BBA" w:rsidRDefault="00EA5D21" w:rsidP="00EA5D21">
      <w:pPr>
        <w:spacing w:after="0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EA5D21" w:rsidRDefault="00EA5D21" w:rsidP="00EA5D21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1" w:name="812d4357-d192-464c-8cb9-e2b95399e3c1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EA5D21" w:rsidRPr="00811BBE" w:rsidRDefault="00EA5D21" w:rsidP="00EA5D2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Дубовская</w:t>
      </w:r>
      <w:proofErr w:type="spellEnd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СШ №</w:t>
      </w:r>
      <w:bookmarkEnd w:id="1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1 им. М.Ф. Потапова</w:t>
      </w:r>
    </w:p>
    <w:p w:rsidR="00EA5D21" w:rsidRDefault="00EA5D21" w:rsidP="00EA5D2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A5D21" w:rsidRDefault="00EA5D21" w:rsidP="00EA5D2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A5D21" w:rsidRPr="00811BBE" w:rsidRDefault="000678EE" w:rsidP="000678EE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C098A5D" wp14:editId="550DF5BD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D21" w:rsidRPr="00073BBA" w:rsidRDefault="00EA5D21" w:rsidP="00EA5D21">
      <w:pPr>
        <w:spacing w:after="0"/>
        <w:rPr>
          <w:lang w:val="ru-RU"/>
        </w:rPr>
      </w:pPr>
    </w:p>
    <w:p w:rsidR="00EA5D21" w:rsidRPr="00BD0290" w:rsidRDefault="00EA5D21" w:rsidP="00EA5D21">
      <w:pPr>
        <w:spacing w:after="0"/>
        <w:ind w:left="120"/>
        <w:rPr>
          <w:lang w:val="ru-RU"/>
        </w:rPr>
      </w:pPr>
    </w:p>
    <w:p w:rsidR="00EA5D21" w:rsidRPr="00BD0290" w:rsidRDefault="00EA5D21" w:rsidP="00EA5D21">
      <w:pPr>
        <w:spacing w:after="0" w:line="408" w:lineRule="auto"/>
        <w:ind w:left="120"/>
        <w:jc w:val="center"/>
        <w:rPr>
          <w:lang w:val="ru-RU"/>
        </w:rPr>
      </w:pPr>
      <w:r w:rsidRPr="00BD02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5D21" w:rsidRPr="00BD0290" w:rsidRDefault="00EA5D21" w:rsidP="00EA5D21">
      <w:pPr>
        <w:spacing w:after="0"/>
        <w:ind w:left="120"/>
        <w:jc w:val="center"/>
        <w:rPr>
          <w:lang w:val="ru-RU"/>
        </w:rPr>
      </w:pPr>
    </w:p>
    <w:p w:rsidR="00EA5D21" w:rsidRPr="00140533" w:rsidRDefault="00EA5D21" w:rsidP="00EA5D21">
      <w:pPr>
        <w:spacing w:after="0" w:line="408" w:lineRule="auto"/>
        <w:ind w:left="120"/>
        <w:jc w:val="center"/>
        <w:rPr>
          <w:lang w:val="ru-RU"/>
        </w:rPr>
      </w:pPr>
      <w:r w:rsidRPr="00140533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Литературное чтение</w:t>
      </w:r>
      <w:r w:rsidRPr="0014053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A5D21" w:rsidRPr="00140533" w:rsidRDefault="00EA5D21" w:rsidP="00EA5D21">
      <w:pPr>
        <w:spacing w:after="0" w:line="408" w:lineRule="auto"/>
        <w:ind w:left="120"/>
        <w:jc w:val="center"/>
        <w:rPr>
          <w:lang w:val="ru-RU"/>
        </w:rPr>
      </w:pPr>
      <w:r w:rsidRPr="0014053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 2-х классов</w:t>
      </w:r>
    </w:p>
    <w:p w:rsidR="00EA5D21" w:rsidRPr="00140533" w:rsidRDefault="00EA5D21" w:rsidP="00EA5D21">
      <w:pPr>
        <w:spacing w:after="0"/>
        <w:ind w:left="120"/>
        <w:jc w:val="center"/>
        <w:rPr>
          <w:lang w:val="ru-RU"/>
        </w:rPr>
      </w:pPr>
    </w:p>
    <w:p w:rsidR="00EA5D21" w:rsidRPr="00140533" w:rsidRDefault="00EA5D21" w:rsidP="00EA5D21">
      <w:pPr>
        <w:spacing w:after="0"/>
        <w:ind w:left="120"/>
        <w:jc w:val="center"/>
        <w:rPr>
          <w:lang w:val="ru-RU"/>
        </w:rPr>
      </w:pPr>
    </w:p>
    <w:p w:rsidR="00EA5D21" w:rsidRDefault="00EA5D21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Default="000678EE" w:rsidP="000678EE">
      <w:pPr>
        <w:spacing w:after="0"/>
        <w:ind w:left="120"/>
        <w:rPr>
          <w:rFonts w:ascii="Times New Roman" w:hAnsi="Times New Roman" w:cs="Times New Roman"/>
          <w:b/>
          <w:sz w:val="24"/>
          <w:lang w:val="ru-RU"/>
        </w:rPr>
      </w:pPr>
    </w:p>
    <w:p w:rsidR="000678EE" w:rsidRPr="00073BBA" w:rsidRDefault="000678EE" w:rsidP="000678EE">
      <w:pPr>
        <w:spacing w:after="0"/>
        <w:ind w:left="120"/>
        <w:rPr>
          <w:lang w:val="ru-RU"/>
        </w:rPr>
      </w:pPr>
      <w:bookmarkStart w:id="2" w:name="_GoBack"/>
      <w:bookmarkEnd w:id="2"/>
    </w:p>
    <w:p w:rsidR="00EA5D21" w:rsidRDefault="00EA5D21" w:rsidP="00EA5D21">
      <w:pPr>
        <w:spacing w:after="0"/>
        <w:rPr>
          <w:lang w:val="ru-RU"/>
        </w:rPr>
      </w:pPr>
    </w:p>
    <w:p w:rsidR="00EA5D21" w:rsidRDefault="00EA5D21" w:rsidP="00EA5D21">
      <w:pPr>
        <w:spacing w:after="0"/>
        <w:rPr>
          <w:lang w:val="ru-RU"/>
        </w:rPr>
      </w:pPr>
    </w:p>
    <w:p w:rsidR="00EA5D21" w:rsidRDefault="00EA5D21" w:rsidP="00EA5D21">
      <w:pPr>
        <w:spacing w:after="0"/>
        <w:rPr>
          <w:lang w:val="ru-RU"/>
        </w:rPr>
      </w:pPr>
    </w:p>
    <w:p w:rsidR="00EA5D21" w:rsidRDefault="00EA5D21" w:rsidP="00EA5D21">
      <w:pPr>
        <w:spacing w:after="0"/>
        <w:rPr>
          <w:lang w:val="ru-RU"/>
        </w:rPr>
      </w:pPr>
    </w:p>
    <w:p w:rsidR="00EA5D21" w:rsidRDefault="00EA5D21" w:rsidP="00EA5D21">
      <w:pPr>
        <w:spacing w:after="0"/>
        <w:rPr>
          <w:lang w:val="ru-RU"/>
        </w:rPr>
      </w:pPr>
    </w:p>
    <w:p w:rsidR="00EA5D21" w:rsidRPr="00073BBA" w:rsidRDefault="00EA5D21" w:rsidP="00EA5D21">
      <w:pPr>
        <w:spacing w:after="0"/>
        <w:rPr>
          <w:lang w:val="ru-RU"/>
        </w:rPr>
      </w:pPr>
    </w:p>
    <w:p w:rsidR="00EA5D21" w:rsidRDefault="00EA5D21" w:rsidP="00EA5D21">
      <w:pPr>
        <w:spacing w:after="0"/>
        <w:ind w:left="120"/>
        <w:jc w:val="center"/>
        <w:rPr>
          <w:lang w:val="ru-RU"/>
        </w:rPr>
      </w:pPr>
    </w:p>
    <w:p w:rsidR="00EA5D21" w:rsidRPr="00073BBA" w:rsidRDefault="00EA5D21" w:rsidP="00EA5D21">
      <w:pPr>
        <w:spacing w:after="0"/>
        <w:ind w:left="120"/>
        <w:jc w:val="center"/>
        <w:rPr>
          <w:lang w:val="ru-RU"/>
        </w:rPr>
      </w:pPr>
    </w:p>
    <w:p w:rsidR="00EA5D21" w:rsidRPr="00073BBA" w:rsidRDefault="00EA5D21" w:rsidP="00EA5D21">
      <w:pPr>
        <w:spacing w:after="0"/>
        <w:ind w:left="120"/>
        <w:jc w:val="center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убовское</w:t>
      </w:r>
      <w:bookmarkStart w:id="3" w:name="b7017331-7b65-4d10-acfe-a97fbc67345a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1D091A" w:rsidRPr="00A10D19" w:rsidRDefault="001D091A">
      <w:pPr>
        <w:rPr>
          <w:lang w:val="ru-RU"/>
        </w:rPr>
        <w:sectPr w:rsidR="001D091A" w:rsidRPr="00A10D19">
          <w:pgSz w:w="11906" w:h="16383"/>
          <w:pgMar w:top="1134" w:right="850" w:bottom="1134" w:left="1701" w:header="720" w:footer="720" w:gutter="0"/>
          <w:cols w:space="720"/>
        </w:sectPr>
      </w:pPr>
    </w:p>
    <w:p w:rsidR="001D091A" w:rsidRPr="00A10D19" w:rsidRDefault="00EA5D21" w:rsidP="00EA5D21">
      <w:pPr>
        <w:spacing w:after="0" w:line="264" w:lineRule="auto"/>
        <w:ind w:left="120"/>
        <w:jc w:val="center"/>
        <w:rPr>
          <w:lang w:val="ru-RU"/>
        </w:rPr>
      </w:pPr>
      <w:bookmarkStart w:id="4" w:name="block-31688415"/>
      <w:bookmarkEnd w:id="0"/>
      <w:r w:rsidRPr="00A10D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091A" w:rsidRPr="00A10D19" w:rsidRDefault="001D091A">
      <w:pPr>
        <w:spacing w:after="0" w:line="264" w:lineRule="auto"/>
        <w:ind w:left="120"/>
        <w:rPr>
          <w:lang w:val="ru-RU"/>
        </w:rPr>
      </w:pP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D091A" w:rsidRPr="00A10D19" w:rsidRDefault="001D091A">
      <w:pPr>
        <w:spacing w:after="0" w:line="264" w:lineRule="auto"/>
        <w:ind w:left="120"/>
        <w:rPr>
          <w:lang w:val="ru-RU"/>
        </w:rPr>
      </w:pPr>
    </w:p>
    <w:p w:rsidR="001D091A" w:rsidRPr="00A10D19" w:rsidRDefault="00EA5D21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D091A" w:rsidRPr="00A10D19" w:rsidRDefault="001D091A">
      <w:pPr>
        <w:spacing w:after="0" w:line="264" w:lineRule="auto"/>
        <w:ind w:left="120"/>
        <w:rPr>
          <w:lang w:val="ru-RU"/>
        </w:rPr>
      </w:pP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10D1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10D1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1D091A" w:rsidRPr="00A10D19" w:rsidRDefault="00EA5D21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D091A" w:rsidRPr="00A10D19" w:rsidRDefault="001D091A">
      <w:pPr>
        <w:spacing w:after="0" w:line="264" w:lineRule="auto"/>
        <w:ind w:left="120"/>
        <w:rPr>
          <w:lang w:val="ru-RU"/>
        </w:rPr>
      </w:pP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D091A" w:rsidRPr="00A10D19" w:rsidRDefault="00EA5D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D091A" w:rsidRPr="00A10D19" w:rsidRDefault="00EA5D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D091A" w:rsidRPr="00A10D19" w:rsidRDefault="00EA5D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D091A" w:rsidRPr="00A10D19" w:rsidRDefault="00EA5D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D091A" w:rsidRPr="00A10D19" w:rsidRDefault="00EA5D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D091A" w:rsidRPr="00A10D19" w:rsidRDefault="00EA5D2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D091A" w:rsidRDefault="00EA5D21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длярешенияучебныхзадач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10D19">
        <w:rPr>
          <w:rFonts w:ascii="Times New Roman" w:hAnsi="Times New Roman"/>
          <w:color w:val="FF0000"/>
          <w:sz w:val="28"/>
          <w:lang w:val="ru-RU"/>
        </w:rPr>
        <w:t>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D091A" w:rsidRPr="00A10D19" w:rsidRDefault="00EA5D21">
      <w:pPr>
        <w:spacing w:after="0" w:line="264" w:lineRule="auto"/>
        <w:ind w:left="120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D091A" w:rsidRPr="00A10D19" w:rsidRDefault="001D091A">
      <w:pPr>
        <w:spacing w:after="0" w:line="264" w:lineRule="auto"/>
        <w:ind w:left="120"/>
        <w:rPr>
          <w:lang w:val="ru-RU"/>
        </w:rPr>
      </w:pP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A10D1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A10D19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D091A" w:rsidRPr="00A10D19" w:rsidRDefault="001D091A">
      <w:pPr>
        <w:rPr>
          <w:lang w:val="ru-RU"/>
        </w:rPr>
        <w:sectPr w:rsidR="001D091A" w:rsidRPr="00A10D19">
          <w:pgSz w:w="11906" w:h="16383"/>
          <w:pgMar w:top="1134" w:right="850" w:bottom="1134" w:left="1701" w:header="720" w:footer="720" w:gutter="0"/>
          <w:cols w:space="720"/>
        </w:sectPr>
      </w:pPr>
    </w:p>
    <w:p w:rsidR="001D091A" w:rsidRPr="00A10D19" w:rsidRDefault="00EA5D21">
      <w:pPr>
        <w:spacing w:after="0" w:line="264" w:lineRule="auto"/>
        <w:ind w:left="120"/>
        <w:jc w:val="both"/>
        <w:rPr>
          <w:lang w:val="ru-RU"/>
        </w:rPr>
      </w:pPr>
      <w:bookmarkStart w:id="6" w:name="block-31688413"/>
      <w:bookmarkEnd w:id="4"/>
      <w:r w:rsidRPr="00A10D19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091A" w:rsidRPr="00A10D19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10D19" w:rsidRDefault="00EA5D21">
      <w:pPr>
        <w:spacing w:after="0" w:line="264" w:lineRule="auto"/>
        <w:ind w:left="120"/>
        <w:jc w:val="both"/>
        <w:rPr>
          <w:lang w:val="ru-RU"/>
        </w:rPr>
      </w:pPr>
      <w:r w:rsidRPr="00A10D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7" w:name="eb176ee2-af43-40d4-a1ee-b090419c1179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A10D19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8" w:name="133f36d8-58eb-4703-aa32-18eef51ef659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A10D19">
        <w:rPr>
          <w:rFonts w:ascii="Times New Roman" w:hAnsi="Times New Roman"/>
          <w:color w:val="000000"/>
          <w:sz w:val="28"/>
          <w:lang w:val="ru-RU"/>
        </w:rPr>
        <w:t>).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9" w:name="60d4b361-5c35-450d-9ed8-60410acf6db4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0" w:name="d90ce49e-f5c7-4bfc-ba4a-92feb4e54a52"/>
      <w:r w:rsidRPr="00A10D19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  <w:proofErr w:type="gramEnd"/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1" w:name="a9441494-befb-474c-980d-17418cebb9a9"/>
      <w:r w:rsidRPr="00A10D19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A10D19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2" w:name="9e6d0f8b-b9cc-4a5a-96f8-fa217be0cdd9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A10D19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3" w:name="e5c2f998-10e7-44fc-bdda-dfec1693f887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A10D1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4" w:name="2d1b25dd-7e61-4fc3-9b40-52f6c7be69e0"/>
      <w:r w:rsidRPr="00A10D1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5" w:name="6412d18c-a4c6-4681-9757-e9608467f10d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A10D19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6" w:name="6d735cba-503d-4ed1-a53f-5468e4a27f01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7" w:name="3f36f3cc-f68d-481c-9f68-8a09ab5407f1"/>
      <w:r w:rsidRPr="00A10D1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8" w:name="dd853ef0-68f9-4441-80c5-be39b469ea42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A10D19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</w:t>
      </w:r>
      <w:r w:rsidRPr="00A10D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9" w:name="305fc3fd-0d75-43c6-b5e8-b77dae865863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A10D19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A10D19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0" w:name="8497a925-adbe-4600-9382-168da4c3c80b"/>
      <w:r w:rsidRPr="00A10D19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A10D19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A10D19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1" w:name="c4dddd01-51be-4cab-bffc-20489de7184c"/>
      <w:r w:rsidRPr="00A10D19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2" w:name="0c3ae019-4704-47be-8c05-88069337bebf"/>
      <w:r w:rsidRPr="00A10D19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A10D19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3" w:name="0e95da97-7b05-41cd-84b7-0db56826c5ee"/>
      <w:r w:rsidRPr="00A10D19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A10D19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4" w:name="63220a7a-3056-4cb7-8b8f-8dfa3716a258"/>
      <w:r w:rsidRPr="00A10D1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A10D19">
        <w:rPr>
          <w:rFonts w:ascii="Times New Roman" w:hAnsi="Times New Roman"/>
          <w:color w:val="000000"/>
          <w:sz w:val="28"/>
          <w:lang w:val="ru-RU"/>
        </w:rPr>
        <w:t>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</w:t>
      </w:r>
      <w:proofErr w:type="gramStart"/>
      <w:r w:rsidRPr="00A10D19">
        <w:rPr>
          <w:rFonts w:ascii="Times New Roman" w:hAnsi="Times New Roman"/>
          <w:i/>
          <w:color w:val="000000"/>
          <w:sz w:val="28"/>
          <w:lang w:val="ru-RU"/>
        </w:rPr>
        <w:t>а(</w:t>
      </w:r>
      <w:proofErr w:type="gramEnd"/>
      <w:r w:rsidRPr="00A10D19">
        <w:rPr>
          <w:rFonts w:ascii="Times New Roman" w:hAnsi="Times New Roman"/>
          <w:i/>
          <w:color w:val="000000"/>
          <w:sz w:val="28"/>
          <w:lang w:val="ru-RU"/>
        </w:rPr>
        <w:t>работа с детской книгой и справочной литературой)</w:t>
      </w:r>
      <w:r w:rsidRPr="00A10D19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A10D19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D091A" w:rsidRPr="00A10D19" w:rsidRDefault="00EA5D2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A10D19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D091A" w:rsidRPr="00A10D19" w:rsidRDefault="00EA5D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D091A" w:rsidRPr="00A10D19" w:rsidRDefault="00EA5D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D091A" w:rsidRPr="00A10D19" w:rsidRDefault="00EA5D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D091A" w:rsidRPr="00A10D19" w:rsidRDefault="00EA5D2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D091A" w:rsidRPr="00A10D19" w:rsidRDefault="00EA5D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D091A" w:rsidRDefault="00EA5D2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назаданнуютему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091A" w:rsidRPr="00A10D19" w:rsidRDefault="00EA5D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D091A" w:rsidRPr="00A10D19" w:rsidRDefault="00EA5D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1D091A" w:rsidRDefault="00EA5D21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091A" w:rsidRPr="00A10D19" w:rsidRDefault="00EA5D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A10D19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A10D19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1D091A" w:rsidRPr="00A10D19" w:rsidRDefault="00EA5D2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D091A" w:rsidRPr="00A10D19" w:rsidRDefault="00EA5D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D091A" w:rsidRPr="00A10D19" w:rsidRDefault="00EA5D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D091A" w:rsidRPr="00A10D19" w:rsidRDefault="00EA5D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D091A" w:rsidRDefault="00EA5D2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091A" w:rsidRPr="00A10D19" w:rsidRDefault="00EA5D2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D091A" w:rsidRPr="00A10D19" w:rsidRDefault="00EA5D21">
      <w:pPr>
        <w:spacing w:after="0" w:line="264" w:lineRule="auto"/>
        <w:ind w:firstLine="600"/>
        <w:jc w:val="both"/>
        <w:rPr>
          <w:lang w:val="ru-RU"/>
        </w:rPr>
      </w:pPr>
      <w:r w:rsidRPr="00A10D1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10D1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D091A" w:rsidRPr="00A10D19" w:rsidRDefault="00EA5D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D091A" w:rsidRPr="00A10D19" w:rsidRDefault="00EA5D2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0D19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D091A" w:rsidRPr="00A10D19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1D091A">
      <w:pPr>
        <w:rPr>
          <w:lang w:val="ru-RU"/>
        </w:rPr>
        <w:sectPr w:rsidR="001D091A" w:rsidRPr="00AD70FC">
          <w:pgSz w:w="11906" w:h="16383"/>
          <w:pgMar w:top="1134" w:right="850" w:bottom="1134" w:left="1701" w:header="720" w:footer="720" w:gutter="0"/>
          <w:cols w:space="720"/>
        </w:sectPr>
      </w:pPr>
    </w:p>
    <w:p w:rsidR="001D091A" w:rsidRPr="00AD70FC" w:rsidRDefault="00EA5D21">
      <w:pPr>
        <w:spacing w:after="0" w:line="264" w:lineRule="auto"/>
        <w:ind w:left="120"/>
        <w:jc w:val="both"/>
        <w:rPr>
          <w:lang w:val="ru-RU"/>
        </w:rPr>
      </w:pPr>
      <w:bookmarkStart w:id="25" w:name="block-31688417"/>
      <w:bookmarkEnd w:id="6"/>
      <w:r w:rsidRPr="00AD70FC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D70FC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D70FC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EA5D21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D70FC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D70F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D70F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EA5D21">
      <w:pPr>
        <w:spacing w:after="0" w:line="264" w:lineRule="auto"/>
        <w:ind w:left="120"/>
        <w:jc w:val="both"/>
        <w:rPr>
          <w:lang w:val="ru-RU"/>
        </w:rPr>
      </w:pPr>
      <w:r w:rsidRPr="00AD70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EA5D21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D091A" w:rsidRPr="00AD70FC" w:rsidRDefault="00EA5D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D091A" w:rsidRPr="00AD70FC" w:rsidRDefault="00EA5D2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D091A" w:rsidRPr="00AD70FC" w:rsidRDefault="00EA5D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D091A" w:rsidRPr="00AD70FC" w:rsidRDefault="00EA5D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D091A" w:rsidRPr="00AD70FC" w:rsidRDefault="00EA5D2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D091A" w:rsidRPr="00AD70FC" w:rsidRDefault="00EA5D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D091A" w:rsidRPr="00AD70FC" w:rsidRDefault="00EA5D2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D091A" w:rsidRPr="00AD70FC" w:rsidRDefault="00EA5D2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D091A" w:rsidRPr="00AD70FC" w:rsidRDefault="00EA5D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D091A" w:rsidRPr="00AD70FC" w:rsidRDefault="00EA5D2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EA5D21">
      <w:pPr>
        <w:spacing w:after="0" w:line="264" w:lineRule="auto"/>
        <w:ind w:left="120"/>
        <w:jc w:val="both"/>
        <w:rPr>
          <w:lang w:val="ru-RU"/>
        </w:rPr>
      </w:pPr>
      <w:r w:rsidRPr="00AD70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EA5D21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D70FC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D091A" w:rsidRPr="00AD70FC" w:rsidRDefault="00EA5D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D091A" w:rsidRPr="00AD70FC" w:rsidRDefault="00EA5D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D091A" w:rsidRPr="00AD70FC" w:rsidRDefault="00EA5D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D091A" w:rsidRPr="00AD70FC" w:rsidRDefault="00EA5D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D091A" w:rsidRPr="00AD70FC" w:rsidRDefault="00EA5D2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D091A" w:rsidRPr="00AD70FC" w:rsidRDefault="00EA5D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D091A" w:rsidRPr="00AD70FC" w:rsidRDefault="00EA5D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D70FC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D091A" w:rsidRPr="00AD70FC" w:rsidRDefault="00EA5D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D091A" w:rsidRPr="00AD70FC" w:rsidRDefault="00EA5D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D091A" w:rsidRPr="00AD70FC" w:rsidRDefault="00EA5D2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D091A" w:rsidRDefault="00EA5D21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выбиратьисточникполученияинформации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091A" w:rsidRPr="00AD70FC" w:rsidRDefault="00EA5D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D091A" w:rsidRPr="00AD70FC" w:rsidRDefault="00EA5D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D091A" w:rsidRPr="00AD70FC" w:rsidRDefault="00EA5D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D091A" w:rsidRPr="00AD70FC" w:rsidRDefault="00EA5D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D091A" w:rsidRPr="00AD70FC" w:rsidRDefault="00EA5D2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D091A" w:rsidRPr="00AD70FC" w:rsidRDefault="00EA5D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D70FC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D70F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1D091A" w:rsidRDefault="00EA5D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D091A" w:rsidRPr="00AD70FC" w:rsidRDefault="00EA5D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D091A" w:rsidRPr="00AD70FC" w:rsidRDefault="00EA5D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D091A" w:rsidRPr="00AD70FC" w:rsidRDefault="00EA5D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D091A" w:rsidRPr="00AD70FC" w:rsidRDefault="00EA5D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D091A" w:rsidRPr="00AD70FC" w:rsidRDefault="00EA5D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D091A" w:rsidRDefault="00EA5D21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готовитьнебольшиепубличныевыступления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091A" w:rsidRPr="00AD70FC" w:rsidRDefault="00EA5D2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D091A" w:rsidRPr="00AD70FC" w:rsidRDefault="00EA5D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D70FC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D70FC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1D091A" w:rsidRDefault="00EA5D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D091A" w:rsidRDefault="00EA5D21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D091A" w:rsidRDefault="00EA5D21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D091A" w:rsidRPr="00AD70FC" w:rsidRDefault="00EA5D2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D091A" w:rsidRDefault="00EA5D2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D091A" w:rsidRPr="00AD70FC" w:rsidRDefault="00EA5D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D091A" w:rsidRPr="00AD70FC" w:rsidRDefault="00EA5D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D091A" w:rsidRPr="00AD70FC" w:rsidRDefault="00EA5D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D091A" w:rsidRPr="00AD70FC" w:rsidRDefault="00EA5D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D091A" w:rsidRPr="00AD70FC" w:rsidRDefault="00EA5D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D091A" w:rsidRPr="00AD70FC" w:rsidRDefault="00EA5D2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EA5D21">
      <w:pPr>
        <w:spacing w:after="0" w:line="264" w:lineRule="auto"/>
        <w:ind w:left="120"/>
        <w:jc w:val="both"/>
        <w:rPr>
          <w:lang w:val="ru-RU"/>
        </w:rPr>
      </w:pPr>
      <w:r w:rsidRPr="00AD70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Pr="00AD70FC" w:rsidRDefault="00EA5D21">
      <w:pPr>
        <w:spacing w:after="0" w:line="264" w:lineRule="auto"/>
        <w:ind w:firstLine="600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D091A" w:rsidRPr="00AD70FC" w:rsidRDefault="001D091A">
      <w:pPr>
        <w:spacing w:after="0" w:line="264" w:lineRule="auto"/>
        <w:ind w:left="120"/>
        <w:jc w:val="both"/>
        <w:rPr>
          <w:lang w:val="ru-RU"/>
        </w:rPr>
      </w:pPr>
    </w:p>
    <w:p w:rsidR="001D091A" w:rsidRDefault="00EA5D2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AD70F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D70FC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AD70FC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AD70FC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D091A" w:rsidRPr="00AD70FC" w:rsidRDefault="00EA5D2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D70F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D091A" w:rsidRPr="00AD70FC" w:rsidRDefault="001D091A">
      <w:pPr>
        <w:rPr>
          <w:lang w:val="ru-RU"/>
        </w:rPr>
        <w:sectPr w:rsidR="001D091A" w:rsidRPr="00AD70FC">
          <w:pgSz w:w="11906" w:h="16383"/>
          <w:pgMar w:top="1134" w:right="850" w:bottom="1134" w:left="1701" w:header="720" w:footer="720" w:gutter="0"/>
          <w:cols w:space="720"/>
        </w:sectPr>
      </w:pPr>
    </w:p>
    <w:p w:rsidR="001D091A" w:rsidRPr="00AD70FC" w:rsidRDefault="00EA5D21">
      <w:pPr>
        <w:spacing w:after="0"/>
        <w:ind w:left="120"/>
        <w:rPr>
          <w:lang w:val="en-GB"/>
        </w:rPr>
      </w:pPr>
      <w:bookmarkStart w:id="26" w:name="block-31688420"/>
      <w:bookmarkEnd w:id="25"/>
      <w:r w:rsidRPr="00AD70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1D091A" w:rsidRDefault="00EA5D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2460"/>
        <w:gridCol w:w="780"/>
        <w:gridCol w:w="2094"/>
        <w:gridCol w:w="2147"/>
        <w:gridCol w:w="1497"/>
        <w:gridCol w:w="4482"/>
      </w:tblGrid>
      <w:tr w:rsidR="001D091A" w:rsidRPr="00155B75" w:rsidTr="00155B75">
        <w:trPr>
          <w:trHeight w:val="144"/>
          <w:tblCellSpacing w:w="20" w:type="nil"/>
        </w:trPr>
        <w:tc>
          <w:tcPr>
            <w:tcW w:w="1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091A" w:rsidRPr="00155B75" w:rsidTr="00155B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D091A" w:rsidRPr="00155B75" w:rsidRDefault="00EA5D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1D091A" w:rsidRPr="00155B75" w:rsidRDefault="001D09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091A" w:rsidRPr="00155B75" w:rsidRDefault="001D09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урок. Самое великое чудо на свете.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Первыекниги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Первыебиблиотеки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Библиотечныйурок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Расскажи о книге (рассказы о летнем чтении)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представления проектов «История книги»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Фольклор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устноенародноетворчество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Скороговорки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Пословицы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поговорки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Русскиенародныепесни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Потешки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прибаутки. Считалки и небылицы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Сопоставление и сравнение малых фольклорных жанров.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Ю. Коваль «Сказки» (Пересказ знакомых сказок по иллюстрациям).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«Петушок и бобовое зёрнышко».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«Петушок и бобовое зёрнышко».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«У страха глаза велики».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Русские народные сказки о животных.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«Лиса и тетерев».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Русские народные бытовые сказки. «Каша из топора».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самом главном». Русская народная сказка «Лиса и журавль».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«Гуси - лебеди».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Русская народная сказка «Гуси - лебеди».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- обобщение по теме «Устное народное творчество».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разделу «Устное народное творчество».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Стихи о природе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Ф. Тютчев «Есть в осени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первоначальнои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̆…», К. Бальмонт.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«Осень».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Плещеев «Осень наступила...», А. Фет.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«Ласточки пропали...».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Осенние листья. А. 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 «Осень. Обсыпается весь наш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бедныи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 сад...», С.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Есенин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акружилась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листва золотая...», В. Брюсов «Сухие листья, сухие листья...», И.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«Осенние листья».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093C50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Береснев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«Хитрые грибы», «Грибы» (текст из энциклопедии).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 (нравственная беседа о хлебе), «В каждом </w:t>
            </w:r>
            <w:proofErr w:type="spellStart"/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зёрнышке</w:t>
            </w:r>
            <w:proofErr w:type="spellEnd"/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пшеницы...»,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Блокадныи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хлеб».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читать». С. Михалков </w:t>
            </w:r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«Быль для </w:t>
            </w:r>
            <w:proofErr w:type="spellStart"/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детеи</w:t>
            </w:r>
            <w:proofErr w:type="spellEnd"/>
            <w:r w:rsidRPr="00093C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разделу.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мире книг». Страницы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классики.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В. 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Жуковскии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вечер».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С. Пушкин «У лукоморья дуб </w:t>
            </w:r>
            <w:proofErr w:type="spellStart"/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зеле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̈ныи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̆...».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«Сказка о рыбаке и рыбке».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«Сказка о рыбаке и рыбке».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«Сказка о рыбаке и рыбке».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А. Крылов «Лебедь, Щука и Рак».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А. Крылов «Стрекоза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муравеи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Басни И. А. Крылова (конкурс чтецов).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5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 Н. </w:t>
            </w:r>
            <w:proofErr w:type="spellStart"/>
            <w:r w:rsidRPr="00EA5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EA5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 </w:t>
            </w:r>
            <w:r w:rsidRPr="00EA5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proofErr w:type="gramStart"/>
            <w:r w:rsidRPr="00EA5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Коте</w:t>
            </w:r>
            <w:proofErr w:type="gramEnd"/>
            <w:r w:rsidRPr="00EA5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̈нок</w:t>
            </w:r>
            <w:proofErr w:type="spellEnd"/>
            <w:r w:rsidRPr="00EA5D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главном». Л. 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Правда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всего дороже».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читать». Л. 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Филипок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читать». Л. 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Толстои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Филипок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разделу. Рубрика «Проверим себя».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технике чтения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мире книг». Книги о животных. Постановка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и задач проектов о животных.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Пивоварова «Жила-была собака». В. Берестов «Кошкин щенок».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 Пришвин «Ребята и утята».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М. Пришвин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«Ребята и утята».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Страшныи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̆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Страшныи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̆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Бианки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Музыкант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Бианки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Музыкант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093C50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Бурыи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медведь».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главном». Е. Благинина «Мороз».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разделу. Проверочная работа.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 мире книг». Сборники 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стихотворении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̆. Запуск проекта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Новогоднии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 сценарий» (с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задачеи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̆ реализовать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часть сценария).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 Бунин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снег», К. Бальмонт «Снежинка», Я. Аким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снег».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Тютчев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Чародейкою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зимою...», С. Есенин «</w:t>
            </w:r>
            <w:proofErr w:type="spellStart"/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Поёт</w:t>
            </w:r>
            <w:proofErr w:type="spellEnd"/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зима аукает...»,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Берёза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С. Пушкин «Вот север, тучи нагоняя...», «Зима!.. Крестьянин, торжествуя...».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главном». «Два мороза»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читать». С. Михалков «Новогодняя быль».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разделу. Проверочная работа.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защиты проектов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Новогоднии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̆ сценарий» (с элементами праздничного концерта)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Урокзащитыпроектов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Библиотечный урок.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 Чуковский.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Путаница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Чуковский«Радость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Федориногоре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0177EF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К. 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Федориногоре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0177EF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К. 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Чуковский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Федориногоре</w:t>
            </w:r>
            <w:proofErr w:type="spellEnd"/>
            <w:r w:rsidR="00155B75"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Михалков.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Михалков. «Сила воли», «Мой щенок».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Верёвочка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 Носов. Рассказ о творчестве писателя.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Затейники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Затейники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Живаяшляпа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Носов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Живаяшляпа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 В. Осеева «Синие листья»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Н. Носов «На горке»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 по серии картинок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(сочинение повествовательного характера)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Обобщениепоразделу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Читаем книги о друзьях.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Ю.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Ермолаев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Двапирожных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Волшебноеслово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Волшебноеслово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Осеева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 Лунин «Я и Вовка»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 Э.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Мошковская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ушёл в свою обиду …», В. Берестов «За игрой», «Гляжу с высоты».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 В. Осеева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«Почему?»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В. Осеева «Почему?»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Обобщениепоразделу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0177EF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Вводный урок раздела «Люблю природу русскую. </w:t>
            </w:r>
            <w:r w:rsidRPr="000177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Весна». Выставка книг.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Ф. Тютчев «Зима недаром злится … », «Весенние воды».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 Плещеев «Весна», С. Дрожжин «Весеннее царство», А. Блок «На лугу».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текста-описание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картине.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Плещеев «В бурю», И. Бунин «Матери», Е.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Благина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«Посидим в тишине».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 Э.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Мошковская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«Я маму мою обидел …».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«Поговорим о самом главном» С. Васильев «Белая берёза»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разделу.  Запуск проектов ко Дню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Победы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Детские журналы.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Введенский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УчёныйПетя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Хармс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Врун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Токмакова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Плим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«В чудной стране».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Заходер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«Песенки Винни-Пуха».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Э. Успенский «Если был бы я девчонкой», «Над нашей квартирой»,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«Память».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конкурсчтецов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Успенский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Успенский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 В. 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Драгунский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«Поговорим о самом главном» В. 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Драгунский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«Как хорошо уметь читать» Г. </w:t>
            </w:r>
            <w:proofErr w:type="gramStart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Остер</w:t>
            </w:r>
            <w:proofErr w:type="gramEnd"/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«Будем знакомы».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проектов ко Дню Победы.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 мире книг». Авторы и переводчики.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Английские народные песенки в переводе С. Маршака и К. Чуковского.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«Кот в сапогах»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«Кот в сапогах»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«Кот в сапогах»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«Красная шапочка», Е. Шварц «Красная шапочка».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Ш. Перро «Красная шапочка», Е. Шварц «Красная шапочка».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Х. К. Андерсен «Огниво».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«Как хорошо уметь читать» Х. К. Андерсен «Огниво».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Французская народная песенка «Сезон и мотылёк», немецкая народная песенка «Знают </w:t>
            </w: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мамы, знают дети».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обобщениеизученного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Проверочнаяработа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Заключительный урок. Организация летнего чтения.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Резервныйурок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Резервныйурок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570" w:type="dxa"/>
            <w:tcMar>
              <w:top w:w="50" w:type="dxa"/>
              <w:left w:w="100" w:type="dxa"/>
            </w:tcMar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Резервныйурок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  <w:proofErr w:type="spellEnd"/>
            <w:r w:rsidRPr="00155B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B75" w:rsidRPr="00155B75" w:rsidTr="00155B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5B75" w:rsidRPr="007B477D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5B75" w:rsidRPr="00155B75" w:rsidRDefault="007B477D" w:rsidP="00155B7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5B75" w:rsidRPr="00155B75" w:rsidRDefault="00155B75" w:rsidP="00155B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91A" w:rsidRDefault="001D091A">
      <w:pPr>
        <w:sectPr w:rsidR="001D0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70FC" w:rsidRPr="00761628" w:rsidRDefault="00AD70FC" w:rsidP="00AD70FC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27" w:name="block-990184"/>
      <w:bookmarkStart w:id="28" w:name="_Hlk137319889"/>
      <w:bookmarkEnd w:id="26"/>
      <w:r w:rsidRPr="0076162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70FC" w:rsidRPr="00AD70FC" w:rsidRDefault="00AD70FC" w:rsidP="00AD70F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D70FC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D70FC" w:rsidRPr="00D42593" w:rsidRDefault="00AD70FC" w:rsidP="00AD70F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D42593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язык. 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Азбука. 1 класс: учебник. В 2 ч. / В.Г. Горецкий, В.А. Кирюшкин, Л.А. Виноградская, М.В. </w:t>
      </w:r>
      <w:proofErr w:type="spellStart"/>
      <w:r>
        <w:rPr>
          <w:rFonts w:ascii="Times New Roman" w:hAnsi="Times New Roman" w:cs="Times New Roman"/>
          <w:color w:val="000000"/>
          <w:sz w:val="28"/>
          <w:lang w:val="ru-RU"/>
        </w:rPr>
        <w:t>Бойкина</w:t>
      </w:r>
      <w:proofErr w:type="spellEnd"/>
      <w:r>
        <w:rPr>
          <w:rFonts w:ascii="Times New Roman" w:hAnsi="Times New Roman" w:cs="Times New Roman"/>
          <w:color w:val="000000"/>
          <w:sz w:val="28"/>
          <w:lang w:val="ru-RU"/>
        </w:rPr>
        <w:t xml:space="preserve">. 16-е изд., </w:t>
      </w:r>
      <w:proofErr w:type="spellStart"/>
      <w:r>
        <w:rPr>
          <w:rFonts w:ascii="Times New Roman" w:hAnsi="Times New Roman" w:cs="Times New Roman"/>
          <w:color w:val="000000"/>
          <w:sz w:val="28"/>
          <w:lang w:val="ru-RU"/>
        </w:rPr>
        <w:t>перераб</w:t>
      </w:r>
      <w:proofErr w:type="spellEnd"/>
      <w:r>
        <w:rPr>
          <w:rFonts w:ascii="Times New Roman" w:hAnsi="Times New Roman" w:cs="Times New Roman"/>
          <w:color w:val="000000"/>
          <w:sz w:val="28"/>
          <w:lang w:val="ru-RU"/>
        </w:rPr>
        <w:t>. М.: Просвещение, 2023. (Школа России).</w:t>
      </w:r>
    </w:p>
    <w:p w:rsidR="00AD70FC" w:rsidRPr="00085D34" w:rsidRDefault="00AD70FC" w:rsidP="00AD70F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761628">
        <w:rPr>
          <w:rFonts w:ascii="Times New Roman" w:hAnsi="Times New Roman" w:cs="Times New Roman"/>
          <w:color w:val="000000"/>
          <w:sz w:val="28"/>
          <w:lang w:val="ru-RU"/>
        </w:rPr>
        <w:t>Литературное чтение (в 2 частях), 1 класс/ Климанова Л.Ф., Горецкий В.Г., Голованова М.В. и другие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16-е изд., </w:t>
      </w:r>
      <w:proofErr w:type="spellStart"/>
      <w:r>
        <w:rPr>
          <w:rFonts w:ascii="Times New Roman" w:hAnsi="Times New Roman" w:cs="Times New Roman"/>
          <w:color w:val="000000"/>
          <w:sz w:val="28"/>
          <w:lang w:val="ru-RU"/>
        </w:rPr>
        <w:t>перераб.М</w:t>
      </w:r>
      <w:proofErr w:type="spellEnd"/>
      <w:r>
        <w:rPr>
          <w:rFonts w:ascii="Times New Roman" w:hAnsi="Times New Roman" w:cs="Times New Roman"/>
          <w:color w:val="000000"/>
          <w:sz w:val="28"/>
          <w:lang w:val="ru-RU"/>
        </w:rPr>
        <w:t>.: Просвещение, 2023. (Школа России).</w:t>
      </w:r>
    </w:p>
    <w:p w:rsidR="00AD70FC" w:rsidRPr="00085D34" w:rsidRDefault="00AD70FC" w:rsidP="00AD70F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Литературное чтение (в 2 частях), 2 класс/ Климанова Л.Ф., Горецкий В.Г., Голованова М.В. и </w:t>
      </w: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другие</w:t>
      </w:r>
      <w:proofErr w:type="gramStart"/>
      <w:r>
        <w:rPr>
          <w:rFonts w:ascii="Times New Roman" w:hAnsi="Times New Roman" w:cs="Times New Roman"/>
          <w:color w:val="000000"/>
          <w:sz w:val="28"/>
          <w:lang w:val="ru-RU"/>
        </w:rPr>
        <w:t>.М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lang w:val="ru-RU"/>
        </w:rPr>
        <w:t>.: Просвещение, 2023. (Школа России).</w:t>
      </w:r>
    </w:p>
    <w:p w:rsidR="00AD70FC" w:rsidRPr="00085D34" w:rsidRDefault="00AD70FC" w:rsidP="00AD70F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Литературное чтение (в 2 частях), 3 класс/ Климанова Л.Ф., Горецкий В.Г., Голованова М.В. и </w:t>
      </w: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другие</w:t>
      </w:r>
      <w:bookmarkStart w:id="29" w:name="affad5d6-e7c5-4217-a5f0-770d8e0e87a8"/>
      <w:proofErr w:type="gramStart"/>
      <w:r>
        <w:rPr>
          <w:rFonts w:ascii="Times New Roman" w:hAnsi="Times New Roman" w:cs="Times New Roman"/>
          <w:color w:val="000000"/>
          <w:sz w:val="28"/>
          <w:lang w:val="ru-RU"/>
        </w:rPr>
        <w:t>.М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lang w:val="ru-RU"/>
        </w:rPr>
        <w:t>.: Просвещение, 2023. (Школа России).</w:t>
      </w:r>
    </w:p>
    <w:p w:rsidR="00AD70FC" w:rsidRPr="00085D34" w:rsidRDefault="00AD70FC" w:rsidP="00AD70F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Литературное чтение (в 2 частях), 4 класс/ Климанова Л.Ф., Горецкий В.Г., Голованова М.В. и </w:t>
      </w: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другие</w:t>
      </w:r>
      <w:proofErr w:type="gramStart"/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bookmarkEnd w:id="29"/>
      <w:r>
        <w:rPr>
          <w:rFonts w:ascii="Times New Roman" w:hAnsi="Times New Roman" w:cs="Times New Roman"/>
          <w:color w:val="000000"/>
          <w:sz w:val="28"/>
          <w:lang w:val="ru-RU"/>
        </w:rPr>
        <w:t>М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lang w:val="ru-RU"/>
        </w:rPr>
        <w:t>.: Просвещение, 2023. (Школа России).</w:t>
      </w:r>
    </w:p>
    <w:p w:rsidR="00AD70FC" w:rsidRPr="00761628" w:rsidRDefault="00AD70FC" w:rsidP="00AD70FC">
      <w:pPr>
        <w:spacing w:after="0" w:line="240" w:lineRule="auto"/>
        <w:ind w:left="119"/>
        <w:jc w:val="both"/>
        <w:rPr>
          <w:rFonts w:ascii="Times New Roman" w:hAnsi="Times New Roman" w:cs="Times New Roman"/>
          <w:lang w:val="ru-RU"/>
        </w:rPr>
      </w:pPr>
    </w:p>
    <w:p w:rsidR="00AD70FC" w:rsidRPr="00761628" w:rsidRDefault="00AD70FC" w:rsidP="00AD70FC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76162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D70FC" w:rsidRDefault="00AD70FC" w:rsidP="00AD70FC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Бойкина</w:t>
      </w:r>
      <w:proofErr w:type="spellEnd"/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 М.В. Литературное чтение. Предварительный контроль. Текущий контроль. Итоговый контроль: 1 класс. Акционерное общество "Издательство "Просвещение".</w:t>
      </w:r>
    </w:p>
    <w:p w:rsidR="00AD70FC" w:rsidRDefault="00AD70FC" w:rsidP="00AD70FC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Бойкина</w:t>
      </w:r>
      <w:proofErr w:type="spellEnd"/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 М.В. Литературное чтение. Предварительный контроль. Текущий контроль. Итоговый контроль: 2 класс. Акционерное общество "Издательство "Просвещение".</w:t>
      </w:r>
    </w:p>
    <w:p w:rsidR="00AD70FC" w:rsidRDefault="00AD70FC" w:rsidP="00AD70FC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Бойкина</w:t>
      </w:r>
      <w:proofErr w:type="spellEnd"/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 М.В. Литературное чтение. Предварительный контроль. Текущий контроль. Итоговый контроль: 3 класс. Акционерное общество "Издательство "Просвещение".</w:t>
      </w:r>
      <w:bookmarkStart w:id="30" w:name="d455677a-27ca-4068-ae57-28f9d9f99a29"/>
    </w:p>
    <w:p w:rsidR="00AD70FC" w:rsidRDefault="00AD70FC" w:rsidP="00AD70FC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proofErr w:type="spell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Бойкина</w:t>
      </w:r>
      <w:proofErr w:type="spellEnd"/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 М.В. Литературное чтение. Предварительный контроль. Текущий контроль. Итоговый контроль: 4 класс. Акционерное общество "Издательство "Просвещение".</w:t>
      </w:r>
      <w:bookmarkEnd w:id="30"/>
    </w:p>
    <w:p w:rsidR="00AD70FC" w:rsidRDefault="00AD70FC" w:rsidP="00AD70FC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bookmarkStart w:id="31" w:name="_Hlk137585025"/>
      <w:r>
        <w:rPr>
          <w:rFonts w:ascii="Times New Roman" w:hAnsi="Times New Roman" w:cs="Times New Roman"/>
          <w:color w:val="000000"/>
          <w:sz w:val="28"/>
          <w:lang w:val="ru-RU"/>
        </w:rPr>
        <w:t xml:space="preserve">Горецкий В.Г. Русский язык. Азбука. 1 класс: методические рекомендации. </w:t>
      </w:r>
      <w:r w:rsidRPr="008073DB">
        <w:rPr>
          <w:rFonts w:ascii="Times New Roman" w:hAnsi="Times New Roman" w:cs="Times New Roman"/>
          <w:color w:val="000000"/>
          <w:sz w:val="28"/>
          <w:lang w:val="ru-RU"/>
        </w:rPr>
        <w:t xml:space="preserve">издание в </w:t>
      </w:r>
      <w:proofErr w:type="spellStart"/>
      <w:r w:rsidRPr="008073DB">
        <w:rPr>
          <w:rFonts w:ascii="Times New Roman" w:hAnsi="Times New Roman" w:cs="Times New Roman"/>
          <w:color w:val="000000"/>
          <w:sz w:val="28"/>
          <w:lang w:val="ru-RU"/>
        </w:rPr>
        <w:t>pdf</w:t>
      </w:r>
      <w:proofErr w:type="spellEnd"/>
      <w:r w:rsidRPr="008073DB">
        <w:rPr>
          <w:rFonts w:ascii="Times New Roman" w:hAnsi="Times New Roman" w:cs="Times New Roman"/>
          <w:color w:val="000000"/>
          <w:sz w:val="28"/>
          <w:lang w:val="ru-RU"/>
        </w:rPr>
        <w:t xml:space="preserve">‐формате / В.Г. </w:t>
      </w:r>
      <w:proofErr w:type="spellStart"/>
      <w:r w:rsidRPr="008073DB">
        <w:rPr>
          <w:rFonts w:ascii="Times New Roman" w:hAnsi="Times New Roman" w:cs="Times New Roman"/>
          <w:color w:val="000000"/>
          <w:sz w:val="28"/>
          <w:lang w:val="ru-RU"/>
        </w:rPr>
        <w:t>Горецкий</w:t>
      </w:r>
      <w:proofErr w:type="gramStart"/>
      <w:r w:rsidRPr="008073DB">
        <w:rPr>
          <w:rFonts w:ascii="Times New Roman" w:hAnsi="Times New Roman" w:cs="Times New Roman"/>
          <w:color w:val="000000"/>
          <w:sz w:val="28"/>
          <w:lang w:val="ru-RU"/>
        </w:rPr>
        <w:t>,Н</w:t>
      </w:r>
      <w:proofErr w:type="gramEnd"/>
      <w:r w:rsidRPr="008073DB">
        <w:rPr>
          <w:rFonts w:ascii="Times New Roman" w:hAnsi="Times New Roman" w:cs="Times New Roman"/>
          <w:color w:val="000000"/>
          <w:sz w:val="28"/>
          <w:lang w:val="ru-RU"/>
        </w:rPr>
        <w:t>.М</w:t>
      </w:r>
      <w:proofErr w:type="spellEnd"/>
      <w:r w:rsidRPr="008073DB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proofErr w:type="spellStart"/>
      <w:r w:rsidRPr="008073DB">
        <w:rPr>
          <w:rFonts w:ascii="Times New Roman" w:hAnsi="Times New Roman" w:cs="Times New Roman"/>
          <w:color w:val="000000"/>
          <w:sz w:val="28"/>
          <w:lang w:val="ru-RU"/>
        </w:rPr>
        <w:t>Белянкова</w:t>
      </w:r>
      <w:proofErr w:type="spellEnd"/>
      <w:r w:rsidRPr="008073DB">
        <w:rPr>
          <w:rFonts w:ascii="Times New Roman" w:hAnsi="Times New Roman" w:cs="Times New Roman"/>
          <w:color w:val="000000"/>
          <w:sz w:val="28"/>
          <w:lang w:val="ru-RU"/>
        </w:rPr>
        <w:t xml:space="preserve">. М.: Просвещение, 2023. 103 </w:t>
      </w:r>
      <w:proofErr w:type="gramStart"/>
      <w:r w:rsidRPr="008073DB">
        <w:rPr>
          <w:rFonts w:ascii="Times New Roman" w:hAnsi="Times New Roman" w:cs="Times New Roman"/>
          <w:color w:val="000000"/>
          <w:sz w:val="28"/>
          <w:lang w:val="ru-RU"/>
        </w:rPr>
        <w:t>с</w:t>
      </w:r>
      <w:proofErr w:type="gramEnd"/>
      <w:r w:rsidRPr="008073DB">
        <w:rPr>
          <w:rFonts w:ascii="Times New Roman" w:hAnsi="Times New Roman" w:cs="Times New Roman"/>
          <w:color w:val="000000"/>
          <w:sz w:val="28"/>
          <w:lang w:val="ru-RU"/>
        </w:rPr>
        <w:t>. (Школа России).</w:t>
      </w:r>
    </w:p>
    <w:bookmarkEnd w:id="31"/>
    <w:p w:rsidR="00AD70FC" w:rsidRPr="00917142" w:rsidRDefault="00AD70FC" w:rsidP="00AD70FC">
      <w:pPr>
        <w:pStyle w:val="ae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917142">
        <w:rPr>
          <w:rFonts w:ascii="Times New Roman" w:hAnsi="Times New Roman" w:cs="Times New Roman"/>
          <w:color w:val="000000"/>
          <w:sz w:val="28"/>
          <w:lang w:val="ru-RU"/>
        </w:rPr>
        <w:t xml:space="preserve">Стефаненко </w:t>
      </w:r>
      <w:proofErr w:type="spellStart"/>
      <w:r w:rsidRPr="00917142">
        <w:rPr>
          <w:rFonts w:ascii="Times New Roman" w:hAnsi="Times New Roman" w:cs="Times New Roman"/>
          <w:color w:val="000000"/>
          <w:sz w:val="28"/>
          <w:lang w:val="ru-RU"/>
        </w:rPr>
        <w:t>Н</w:t>
      </w:r>
      <w:r>
        <w:rPr>
          <w:rFonts w:ascii="Times New Roman" w:hAnsi="Times New Roman" w:cs="Times New Roman"/>
          <w:color w:val="000000"/>
          <w:sz w:val="28"/>
          <w:lang w:val="ru-RU"/>
        </w:rPr>
        <w:t>.</w:t>
      </w:r>
      <w:r w:rsidRPr="00917142">
        <w:rPr>
          <w:rFonts w:ascii="Times New Roman" w:hAnsi="Times New Roman" w:cs="Times New Roman"/>
          <w:color w:val="000000"/>
          <w:sz w:val="28"/>
          <w:lang w:val="ru-RU"/>
        </w:rPr>
        <w:t>А.Литературное</w:t>
      </w:r>
      <w:proofErr w:type="spellEnd"/>
      <w:r w:rsidRPr="00917142">
        <w:rPr>
          <w:rFonts w:ascii="Times New Roman" w:hAnsi="Times New Roman" w:cs="Times New Roman"/>
          <w:color w:val="000000"/>
          <w:sz w:val="28"/>
          <w:lang w:val="ru-RU"/>
        </w:rPr>
        <w:t xml:space="preserve"> чтение: 1 класс: методические рекомендации: учебное пособие. М.: Просвещение, 2023. 96 </w:t>
      </w:r>
      <w:proofErr w:type="gramStart"/>
      <w:r w:rsidRPr="00917142">
        <w:rPr>
          <w:rFonts w:ascii="Times New Roman" w:hAnsi="Times New Roman" w:cs="Times New Roman"/>
          <w:color w:val="000000"/>
          <w:sz w:val="28"/>
          <w:lang w:val="ru-RU"/>
        </w:rPr>
        <w:t>с</w:t>
      </w:r>
      <w:proofErr w:type="gramEnd"/>
      <w:r w:rsidRPr="00917142">
        <w:rPr>
          <w:rFonts w:ascii="Times New Roman" w:hAnsi="Times New Roman" w:cs="Times New Roman"/>
          <w:color w:val="000000"/>
          <w:sz w:val="28"/>
          <w:lang w:val="ru-RU"/>
        </w:rPr>
        <w:t>. (Школа России).</w:t>
      </w:r>
    </w:p>
    <w:p w:rsidR="00AD70FC" w:rsidRPr="00761628" w:rsidRDefault="00AD70FC" w:rsidP="00AD70F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D70FC" w:rsidRPr="00761628" w:rsidRDefault="00AD70FC" w:rsidP="00AD70FC">
      <w:pPr>
        <w:spacing w:after="120" w:line="240" w:lineRule="auto"/>
        <w:ind w:left="119"/>
        <w:rPr>
          <w:rFonts w:ascii="Times New Roman" w:hAnsi="Times New Roman" w:cs="Times New Roman"/>
          <w:lang w:val="ru-RU"/>
        </w:rPr>
      </w:pPr>
      <w:r w:rsidRPr="0076162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СЕТИИНТЕРНЕТ</w:t>
      </w:r>
    </w:p>
    <w:p w:rsidR="00AD70FC" w:rsidRPr="000678EE" w:rsidRDefault="00AD70FC" w:rsidP="00AD70FC">
      <w:pPr>
        <w:pStyle w:val="ae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76162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Стефаненко Н.А. Литературное чтение: 1-й класс: методические рекомендации: учебное пособие. М.: Просвещение, 2023. 96 </w:t>
      </w:r>
      <w:proofErr w:type="gram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с</w:t>
      </w:r>
      <w:proofErr w:type="gramEnd"/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. (Школа России). </w:t>
      </w:r>
      <w:r w:rsidRPr="00761628">
        <w:rPr>
          <w:rFonts w:ascii="Times New Roman" w:hAnsi="Times New Roman" w:cs="Times New Roman"/>
          <w:color w:val="000000"/>
          <w:sz w:val="28"/>
        </w:rPr>
        <w:t>URL</w:t>
      </w:r>
      <w:r w:rsidRPr="000678EE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hyperlink r:id="rId8" w:history="1">
        <w:r w:rsidRPr="00761628">
          <w:rPr>
            <w:rStyle w:val="ab"/>
            <w:rFonts w:ascii="Times New Roman" w:hAnsi="Times New Roman" w:cs="Times New Roman"/>
            <w:sz w:val="28"/>
          </w:rPr>
          <w:t>https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761628">
          <w:rPr>
            <w:rStyle w:val="ab"/>
            <w:rFonts w:ascii="Times New Roman" w:hAnsi="Times New Roman" w:cs="Times New Roman"/>
            <w:sz w:val="28"/>
          </w:rPr>
          <w:t>catalog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761628">
          <w:rPr>
            <w:rStyle w:val="ab"/>
            <w:rFonts w:ascii="Times New Roman" w:hAnsi="Times New Roman" w:cs="Times New Roman"/>
            <w:sz w:val="28"/>
          </w:rPr>
          <w:t>prosv</w:t>
        </w:r>
        <w:proofErr w:type="spellEnd"/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761628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Pr="00761628">
          <w:rPr>
            <w:rStyle w:val="ab"/>
            <w:rFonts w:ascii="Times New Roman" w:hAnsi="Times New Roman" w:cs="Times New Roman"/>
            <w:sz w:val="28"/>
          </w:rPr>
          <w:t>attachment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/7</w:t>
        </w:r>
        <w:r w:rsidRPr="00761628">
          <w:rPr>
            <w:rStyle w:val="ab"/>
            <w:rFonts w:ascii="Times New Roman" w:hAnsi="Times New Roman" w:cs="Times New Roman"/>
            <w:sz w:val="28"/>
          </w:rPr>
          <w:t>d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6</w:t>
        </w:r>
        <w:r w:rsidRPr="00761628">
          <w:rPr>
            <w:rStyle w:val="ab"/>
            <w:rFonts w:ascii="Times New Roman" w:hAnsi="Times New Roman" w:cs="Times New Roman"/>
            <w:sz w:val="28"/>
          </w:rPr>
          <w:t>e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029</w:t>
        </w:r>
        <w:r w:rsidRPr="00761628">
          <w:rPr>
            <w:rStyle w:val="ab"/>
            <w:rFonts w:ascii="Times New Roman" w:hAnsi="Times New Roman" w:cs="Times New Roman"/>
            <w:sz w:val="28"/>
          </w:rPr>
          <w:t>e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-2</w:t>
        </w:r>
        <w:r w:rsidRPr="00761628">
          <w:rPr>
            <w:rStyle w:val="ab"/>
            <w:rFonts w:ascii="Times New Roman" w:hAnsi="Times New Roman" w:cs="Times New Roman"/>
            <w:sz w:val="28"/>
          </w:rPr>
          <w:t>f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1</w:t>
        </w:r>
        <w:r w:rsidRPr="00761628">
          <w:rPr>
            <w:rStyle w:val="ab"/>
            <w:rFonts w:ascii="Times New Roman" w:hAnsi="Times New Roman" w:cs="Times New Roman"/>
            <w:sz w:val="28"/>
          </w:rPr>
          <w:t>b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-11</w:t>
        </w:r>
        <w:r w:rsidRPr="00761628">
          <w:rPr>
            <w:rStyle w:val="ab"/>
            <w:rFonts w:ascii="Times New Roman" w:hAnsi="Times New Roman" w:cs="Times New Roman"/>
            <w:sz w:val="28"/>
          </w:rPr>
          <w:t>e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7-</w:t>
        </w:r>
        <w:proofErr w:type="spellStart"/>
        <w:r w:rsidRPr="00761628">
          <w:rPr>
            <w:rStyle w:val="ab"/>
            <w:rFonts w:ascii="Times New Roman" w:hAnsi="Times New Roman" w:cs="Times New Roman"/>
            <w:sz w:val="28"/>
          </w:rPr>
          <w:t>affc</w:t>
        </w:r>
        <w:proofErr w:type="spellEnd"/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-0050569</w:t>
        </w:r>
        <w:r w:rsidRPr="00761628">
          <w:rPr>
            <w:rStyle w:val="ab"/>
            <w:rFonts w:ascii="Times New Roman" w:hAnsi="Times New Roman" w:cs="Times New Roman"/>
            <w:sz w:val="28"/>
          </w:rPr>
          <w:t>c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7</w:t>
        </w:r>
        <w:r w:rsidRPr="00761628">
          <w:rPr>
            <w:rStyle w:val="ab"/>
            <w:rFonts w:ascii="Times New Roman" w:hAnsi="Times New Roman" w:cs="Times New Roman"/>
            <w:sz w:val="28"/>
          </w:rPr>
          <w:t>d</w:t>
        </w:r>
        <w:r w:rsidRPr="000678EE">
          <w:rPr>
            <w:rStyle w:val="ab"/>
            <w:rFonts w:ascii="Times New Roman" w:hAnsi="Times New Roman" w:cs="Times New Roman"/>
            <w:sz w:val="28"/>
            <w:lang w:val="ru-RU"/>
          </w:rPr>
          <w:t>18.</w:t>
        </w:r>
        <w:proofErr w:type="spellStart"/>
        <w:r w:rsidRPr="00761628">
          <w:rPr>
            <w:rStyle w:val="ab"/>
            <w:rFonts w:ascii="Times New Roman" w:hAnsi="Times New Roman" w:cs="Times New Roman"/>
            <w:sz w:val="28"/>
          </w:rPr>
          <w:t>pdf</w:t>
        </w:r>
        <w:proofErr w:type="spellEnd"/>
      </w:hyperlink>
      <w:bookmarkStart w:id="32" w:name="ead47bee-61c2-4353-b0fd-07c1eef54e3f"/>
    </w:p>
    <w:p w:rsidR="00AD70FC" w:rsidRPr="00761628" w:rsidRDefault="00AD70FC" w:rsidP="00AD70FC">
      <w:pPr>
        <w:pStyle w:val="ae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Стефаненко Н.А. Литературное чтение: 1-й класс: методические рекомендации: учебное пособие. М.: Просвещение, 2017. 110 </w:t>
      </w:r>
      <w:proofErr w:type="gramStart"/>
      <w:r w:rsidRPr="00761628">
        <w:rPr>
          <w:rFonts w:ascii="Times New Roman" w:hAnsi="Times New Roman" w:cs="Times New Roman"/>
          <w:color w:val="000000"/>
          <w:sz w:val="28"/>
          <w:lang w:val="ru-RU"/>
        </w:rPr>
        <w:t>с</w:t>
      </w:r>
      <w:proofErr w:type="gramEnd"/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. (Школа России). </w:t>
      </w:r>
      <w:r w:rsidRPr="00761628">
        <w:rPr>
          <w:rFonts w:ascii="Times New Roman" w:hAnsi="Times New Roman" w:cs="Times New Roman"/>
          <w:color w:val="000000"/>
          <w:sz w:val="28"/>
        </w:rPr>
        <w:t>URL</w:t>
      </w:r>
      <w:r w:rsidRPr="00761628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hyperlink r:id="rId9" w:history="1">
        <w:r w:rsidRPr="006F7A7A">
          <w:rPr>
            <w:rStyle w:val="ab"/>
            <w:rFonts w:ascii="Times New Roman" w:hAnsi="Times New Roman" w:cs="Times New Roman"/>
            <w:sz w:val="28"/>
          </w:rPr>
          <w:t>https</w:t>
        </w:r>
        <w:r w:rsidRPr="006F7A7A">
          <w:rPr>
            <w:rStyle w:val="ab"/>
            <w:rFonts w:ascii="Times New Roman" w:hAnsi="Times New Roman" w:cs="Times New Roman"/>
            <w:sz w:val="28"/>
            <w:lang w:val="ru-RU"/>
          </w:rPr>
          <w:t>://</w:t>
        </w:r>
        <w:r w:rsidRPr="006F7A7A">
          <w:rPr>
            <w:rStyle w:val="ab"/>
            <w:rFonts w:ascii="Times New Roman" w:hAnsi="Times New Roman" w:cs="Times New Roman"/>
            <w:sz w:val="28"/>
          </w:rPr>
          <w:t>catalog</w:t>
        </w:r>
        <w:r w:rsidRPr="006F7A7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6F7A7A">
          <w:rPr>
            <w:rStyle w:val="ab"/>
            <w:rFonts w:ascii="Times New Roman" w:hAnsi="Times New Roman" w:cs="Times New Roman"/>
            <w:sz w:val="28"/>
          </w:rPr>
          <w:t>prosv</w:t>
        </w:r>
        <w:proofErr w:type="spellEnd"/>
        <w:r w:rsidRPr="006F7A7A">
          <w:rPr>
            <w:rStyle w:val="ab"/>
            <w:rFonts w:ascii="Times New Roman" w:hAnsi="Times New Roman" w:cs="Times New Roman"/>
            <w:sz w:val="28"/>
            <w:lang w:val="ru-RU"/>
          </w:rPr>
          <w:t>.</w:t>
        </w:r>
        <w:proofErr w:type="spellStart"/>
        <w:r w:rsidRPr="006F7A7A">
          <w:rPr>
            <w:rStyle w:val="ab"/>
            <w:rFonts w:ascii="Times New Roman" w:hAnsi="Times New Roman" w:cs="Times New Roman"/>
            <w:sz w:val="28"/>
          </w:rPr>
          <w:t>ru</w:t>
        </w:r>
        <w:proofErr w:type="spellEnd"/>
        <w:r w:rsidRPr="006F7A7A">
          <w:rPr>
            <w:rStyle w:val="ab"/>
            <w:rFonts w:ascii="Times New Roman" w:hAnsi="Times New Roman" w:cs="Times New Roman"/>
            <w:sz w:val="28"/>
            <w:lang w:val="ru-RU"/>
          </w:rPr>
          <w:t>/</w:t>
        </w:r>
        <w:r w:rsidRPr="006F7A7A">
          <w:rPr>
            <w:rStyle w:val="ab"/>
            <w:rFonts w:ascii="Times New Roman" w:hAnsi="Times New Roman" w:cs="Times New Roman"/>
            <w:sz w:val="28"/>
          </w:rPr>
          <w:t>item</w:t>
        </w:r>
        <w:r w:rsidRPr="006F7A7A">
          <w:rPr>
            <w:rStyle w:val="ab"/>
            <w:rFonts w:ascii="Times New Roman" w:hAnsi="Times New Roman" w:cs="Times New Roman"/>
            <w:sz w:val="28"/>
            <w:lang w:val="ru-RU"/>
          </w:rPr>
          <w:t>/66571</w:t>
        </w:r>
      </w:hyperlink>
      <w:bookmarkEnd w:id="27"/>
      <w:bookmarkEnd w:id="32"/>
    </w:p>
    <w:bookmarkEnd w:id="28"/>
    <w:p w:rsidR="00AD70FC" w:rsidRPr="001033DE" w:rsidRDefault="00AD70FC" w:rsidP="00AD70FC">
      <w:pPr>
        <w:pStyle w:val="ae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8D6BEC">
        <w:rPr>
          <w:rFonts w:ascii="Times New Roman" w:hAnsi="Times New Roman" w:cs="Times New Roman"/>
          <w:color w:val="000000"/>
          <w:sz w:val="28"/>
          <w:lang w:val="ru-RU"/>
        </w:rPr>
        <w:t>Библиотека ЦОК</w:t>
      </w:r>
      <w:r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r w:rsidRPr="00761628">
        <w:rPr>
          <w:rFonts w:ascii="Times New Roman" w:hAnsi="Times New Roman" w:cs="Times New Roman"/>
          <w:color w:val="000000"/>
          <w:sz w:val="28"/>
        </w:rPr>
        <w:t>URL</w:t>
      </w:r>
      <w:r w:rsidRPr="001033DE">
        <w:rPr>
          <w:rFonts w:ascii="Times New Roman" w:hAnsi="Times New Roman" w:cs="Times New Roman"/>
          <w:color w:val="000000"/>
          <w:sz w:val="28"/>
          <w:lang w:val="ru-RU"/>
        </w:rPr>
        <w:t>:</w:t>
      </w:r>
      <w:hyperlink r:id="rId10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Pr="001033D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Pr="001033D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Pr="001033DE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</w:hyperlink>
    </w:p>
    <w:sectPr w:rsidR="00AD70FC" w:rsidRPr="001033DE" w:rsidSect="00AD70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B6F"/>
    <w:multiLevelType w:val="multilevel"/>
    <w:tmpl w:val="7FAEC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DF0062"/>
    <w:multiLevelType w:val="multilevel"/>
    <w:tmpl w:val="C6C87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850810"/>
    <w:multiLevelType w:val="multilevel"/>
    <w:tmpl w:val="1F844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70CD1"/>
    <w:multiLevelType w:val="hybridMultilevel"/>
    <w:tmpl w:val="738C3C86"/>
    <w:lvl w:ilvl="0" w:tplc="3F4A5F4A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4">
    <w:nsid w:val="17985360"/>
    <w:multiLevelType w:val="multilevel"/>
    <w:tmpl w:val="A0C2B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357940"/>
    <w:multiLevelType w:val="multilevel"/>
    <w:tmpl w:val="CD5E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8A21D0"/>
    <w:multiLevelType w:val="multilevel"/>
    <w:tmpl w:val="BE9CE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154613"/>
    <w:multiLevelType w:val="multilevel"/>
    <w:tmpl w:val="37228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8B2E04"/>
    <w:multiLevelType w:val="multilevel"/>
    <w:tmpl w:val="323C8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6F7041"/>
    <w:multiLevelType w:val="multilevel"/>
    <w:tmpl w:val="735CF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834407"/>
    <w:multiLevelType w:val="multilevel"/>
    <w:tmpl w:val="0A386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7B692D"/>
    <w:multiLevelType w:val="multilevel"/>
    <w:tmpl w:val="8384F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E84B98"/>
    <w:multiLevelType w:val="multilevel"/>
    <w:tmpl w:val="A7F87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103C03"/>
    <w:multiLevelType w:val="multilevel"/>
    <w:tmpl w:val="19DA2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373485"/>
    <w:multiLevelType w:val="multilevel"/>
    <w:tmpl w:val="3C283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DB5090"/>
    <w:multiLevelType w:val="multilevel"/>
    <w:tmpl w:val="F7087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4E763F"/>
    <w:multiLevelType w:val="multilevel"/>
    <w:tmpl w:val="1D70D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CE0304"/>
    <w:multiLevelType w:val="multilevel"/>
    <w:tmpl w:val="D076B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C679BA"/>
    <w:multiLevelType w:val="hybridMultilevel"/>
    <w:tmpl w:val="27600588"/>
    <w:lvl w:ilvl="0" w:tplc="FFFFFFFF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559" w:hanging="360"/>
      </w:pPr>
    </w:lvl>
    <w:lvl w:ilvl="2" w:tplc="FFFFFFFF" w:tentative="1">
      <w:start w:val="1"/>
      <w:numFmt w:val="lowerRoman"/>
      <w:lvlText w:val="%3."/>
      <w:lvlJc w:val="right"/>
      <w:pPr>
        <w:ind w:left="2279" w:hanging="180"/>
      </w:pPr>
    </w:lvl>
    <w:lvl w:ilvl="3" w:tplc="FFFFFFFF" w:tentative="1">
      <w:start w:val="1"/>
      <w:numFmt w:val="decimal"/>
      <w:lvlText w:val="%4."/>
      <w:lvlJc w:val="left"/>
      <w:pPr>
        <w:ind w:left="2999" w:hanging="360"/>
      </w:pPr>
    </w:lvl>
    <w:lvl w:ilvl="4" w:tplc="FFFFFFFF" w:tentative="1">
      <w:start w:val="1"/>
      <w:numFmt w:val="lowerLetter"/>
      <w:lvlText w:val="%5."/>
      <w:lvlJc w:val="left"/>
      <w:pPr>
        <w:ind w:left="3719" w:hanging="360"/>
      </w:pPr>
    </w:lvl>
    <w:lvl w:ilvl="5" w:tplc="FFFFFFFF" w:tentative="1">
      <w:start w:val="1"/>
      <w:numFmt w:val="lowerRoman"/>
      <w:lvlText w:val="%6."/>
      <w:lvlJc w:val="right"/>
      <w:pPr>
        <w:ind w:left="4439" w:hanging="180"/>
      </w:pPr>
    </w:lvl>
    <w:lvl w:ilvl="6" w:tplc="FFFFFFFF" w:tentative="1">
      <w:start w:val="1"/>
      <w:numFmt w:val="decimal"/>
      <w:lvlText w:val="%7."/>
      <w:lvlJc w:val="left"/>
      <w:pPr>
        <w:ind w:left="5159" w:hanging="360"/>
      </w:pPr>
    </w:lvl>
    <w:lvl w:ilvl="7" w:tplc="FFFFFFFF" w:tentative="1">
      <w:start w:val="1"/>
      <w:numFmt w:val="lowerLetter"/>
      <w:lvlText w:val="%8."/>
      <w:lvlJc w:val="left"/>
      <w:pPr>
        <w:ind w:left="5879" w:hanging="360"/>
      </w:pPr>
    </w:lvl>
    <w:lvl w:ilvl="8" w:tplc="FFFFFFFF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9">
    <w:nsid w:val="451166CE"/>
    <w:multiLevelType w:val="multilevel"/>
    <w:tmpl w:val="79845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985309"/>
    <w:multiLevelType w:val="multilevel"/>
    <w:tmpl w:val="820C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CA517E0"/>
    <w:multiLevelType w:val="multilevel"/>
    <w:tmpl w:val="293A1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2E4B9A"/>
    <w:multiLevelType w:val="multilevel"/>
    <w:tmpl w:val="2F9CF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104274"/>
    <w:multiLevelType w:val="multilevel"/>
    <w:tmpl w:val="49107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2D6584"/>
    <w:multiLevelType w:val="multilevel"/>
    <w:tmpl w:val="A08EF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670176"/>
    <w:multiLevelType w:val="multilevel"/>
    <w:tmpl w:val="87D0A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835C4D"/>
    <w:multiLevelType w:val="multilevel"/>
    <w:tmpl w:val="8F647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5B22DB"/>
    <w:multiLevelType w:val="multilevel"/>
    <w:tmpl w:val="E7625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2C83D19"/>
    <w:multiLevelType w:val="hybridMultilevel"/>
    <w:tmpl w:val="27600588"/>
    <w:lvl w:ilvl="0" w:tplc="B4F815FA">
      <w:start w:val="1"/>
      <w:numFmt w:val="decimal"/>
      <w:lvlText w:val="%1."/>
      <w:lvlJc w:val="left"/>
      <w:pPr>
        <w:ind w:left="83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29">
    <w:nsid w:val="72DC22F7"/>
    <w:multiLevelType w:val="multilevel"/>
    <w:tmpl w:val="4E743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59625D"/>
    <w:multiLevelType w:val="multilevel"/>
    <w:tmpl w:val="AD980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EC299C"/>
    <w:multiLevelType w:val="multilevel"/>
    <w:tmpl w:val="22847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D03B3D"/>
    <w:multiLevelType w:val="multilevel"/>
    <w:tmpl w:val="9326A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A817EC"/>
    <w:multiLevelType w:val="multilevel"/>
    <w:tmpl w:val="D6A04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0E3762"/>
    <w:multiLevelType w:val="multilevel"/>
    <w:tmpl w:val="C8A04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8F1238"/>
    <w:multiLevelType w:val="multilevel"/>
    <w:tmpl w:val="4DB6C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082C25"/>
    <w:multiLevelType w:val="multilevel"/>
    <w:tmpl w:val="6CEAD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A77920"/>
    <w:multiLevelType w:val="multilevel"/>
    <w:tmpl w:val="0B947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DD1004"/>
    <w:multiLevelType w:val="multilevel"/>
    <w:tmpl w:val="49AA6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F9B25A0"/>
    <w:multiLevelType w:val="multilevel"/>
    <w:tmpl w:val="3F40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5"/>
  </w:num>
  <w:num w:numId="3">
    <w:abstractNumId w:val="34"/>
  </w:num>
  <w:num w:numId="4">
    <w:abstractNumId w:val="11"/>
  </w:num>
  <w:num w:numId="5">
    <w:abstractNumId w:val="37"/>
  </w:num>
  <w:num w:numId="6">
    <w:abstractNumId w:val="9"/>
  </w:num>
  <w:num w:numId="7">
    <w:abstractNumId w:val="6"/>
  </w:num>
  <w:num w:numId="8">
    <w:abstractNumId w:val="25"/>
  </w:num>
  <w:num w:numId="9">
    <w:abstractNumId w:val="12"/>
  </w:num>
  <w:num w:numId="10">
    <w:abstractNumId w:val="5"/>
  </w:num>
  <w:num w:numId="11">
    <w:abstractNumId w:val="20"/>
  </w:num>
  <w:num w:numId="12">
    <w:abstractNumId w:val="26"/>
  </w:num>
  <w:num w:numId="13">
    <w:abstractNumId w:val="16"/>
  </w:num>
  <w:num w:numId="14">
    <w:abstractNumId w:val="36"/>
  </w:num>
  <w:num w:numId="15">
    <w:abstractNumId w:val="17"/>
  </w:num>
  <w:num w:numId="16">
    <w:abstractNumId w:val="22"/>
  </w:num>
  <w:num w:numId="17">
    <w:abstractNumId w:val="31"/>
  </w:num>
  <w:num w:numId="18">
    <w:abstractNumId w:val="19"/>
  </w:num>
  <w:num w:numId="19">
    <w:abstractNumId w:val="2"/>
  </w:num>
  <w:num w:numId="20">
    <w:abstractNumId w:val="35"/>
  </w:num>
  <w:num w:numId="21">
    <w:abstractNumId w:val="10"/>
  </w:num>
  <w:num w:numId="22">
    <w:abstractNumId w:val="1"/>
  </w:num>
  <w:num w:numId="23">
    <w:abstractNumId w:val="21"/>
  </w:num>
  <w:num w:numId="24">
    <w:abstractNumId w:val="27"/>
  </w:num>
  <w:num w:numId="25">
    <w:abstractNumId w:val="0"/>
  </w:num>
  <w:num w:numId="26">
    <w:abstractNumId w:val="14"/>
  </w:num>
  <w:num w:numId="27">
    <w:abstractNumId w:val="4"/>
  </w:num>
  <w:num w:numId="28">
    <w:abstractNumId w:val="38"/>
  </w:num>
  <w:num w:numId="29">
    <w:abstractNumId w:val="7"/>
  </w:num>
  <w:num w:numId="30">
    <w:abstractNumId w:val="29"/>
  </w:num>
  <w:num w:numId="31">
    <w:abstractNumId w:val="32"/>
  </w:num>
  <w:num w:numId="32">
    <w:abstractNumId w:val="30"/>
  </w:num>
  <w:num w:numId="33">
    <w:abstractNumId w:val="33"/>
  </w:num>
  <w:num w:numId="34">
    <w:abstractNumId w:val="39"/>
  </w:num>
  <w:num w:numId="35">
    <w:abstractNumId w:val="13"/>
  </w:num>
  <w:num w:numId="36">
    <w:abstractNumId w:val="24"/>
  </w:num>
  <w:num w:numId="37">
    <w:abstractNumId w:val="23"/>
  </w:num>
  <w:num w:numId="38">
    <w:abstractNumId w:val="28"/>
  </w:num>
  <w:num w:numId="39">
    <w:abstractNumId w:val="3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091A"/>
    <w:rsid w:val="000177EF"/>
    <w:rsid w:val="000678EE"/>
    <w:rsid w:val="00093C50"/>
    <w:rsid w:val="000D76F1"/>
    <w:rsid w:val="001221AB"/>
    <w:rsid w:val="00155B75"/>
    <w:rsid w:val="001D091A"/>
    <w:rsid w:val="002012BB"/>
    <w:rsid w:val="002205CE"/>
    <w:rsid w:val="002679E3"/>
    <w:rsid w:val="002E05D1"/>
    <w:rsid w:val="002F0C84"/>
    <w:rsid w:val="00361E7D"/>
    <w:rsid w:val="00442E84"/>
    <w:rsid w:val="004A355E"/>
    <w:rsid w:val="00751C92"/>
    <w:rsid w:val="007B477D"/>
    <w:rsid w:val="008339D0"/>
    <w:rsid w:val="00836BDD"/>
    <w:rsid w:val="008643A6"/>
    <w:rsid w:val="00896422"/>
    <w:rsid w:val="008A318F"/>
    <w:rsid w:val="008A3D26"/>
    <w:rsid w:val="00973464"/>
    <w:rsid w:val="00A10D19"/>
    <w:rsid w:val="00A2338B"/>
    <w:rsid w:val="00AB6600"/>
    <w:rsid w:val="00AD70FC"/>
    <w:rsid w:val="00AF20B1"/>
    <w:rsid w:val="00B07E88"/>
    <w:rsid w:val="00BC487A"/>
    <w:rsid w:val="00C12844"/>
    <w:rsid w:val="00C561C7"/>
    <w:rsid w:val="00C87B92"/>
    <w:rsid w:val="00CC6FAE"/>
    <w:rsid w:val="00D23A6C"/>
    <w:rsid w:val="00D308C5"/>
    <w:rsid w:val="00DE3D7A"/>
    <w:rsid w:val="00EA0E4B"/>
    <w:rsid w:val="00EA5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79E3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2679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D70FC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6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7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attachment/7d6e029e-2f1b-11e7-affc-0050569c7d18.pdf" TargetMode="Externa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atalog.prosv.ru/item/665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34</Pages>
  <Words>5689</Words>
  <Characters>32432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34</cp:revision>
  <dcterms:created xsi:type="dcterms:W3CDTF">2024-06-19T13:28:00Z</dcterms:created>
  <dcterms:modified xsi:type="dcterms:W3CDTF">2024-10-15T20:23:00Z</dcterms:modified>
</cp:coreProperties>
</file>