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FAD" w:rsidRPr="007E1DD8" w:rsidRDefault="00F61FAD" w:rsidP="007E1DD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D8">
        <w:rPr>
          <w:rFonts w:ascii="Times New Roman" w:eastAsia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F61FAD" w:rsidRPr="007E1DD8" w:rsidRDefault="00F61FAD" w:rsidP="007E1DD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D8">
        <w:rPr>
          <w:rFonts w:ascii="Times New Roman" w:eastAsia="Times New Roman" w:hAnsi="Times New Roman" w:cs="Times New Roman"/>
          <w:b/>
          <w:sz w:val="24"/>
          <w:szCs w:val="24"/>
        </w:rPr>
        <w:t>Министерство общего и профессионального образования Ростовской области</w:t>
      </w:r>
    </w:p>
    <w:p w:rsidR="00F61FAD" w:rsidRPr="007E1DD8" w:rsidRDefault="00F61FAD" w:rsidP="007E1DD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D8">
        <w:rPr>
          <w:rFonts w:ascii="Times New Roman" w:eastAsia="Times New Roman" w:hAnsi="Times New Roman" w:cs="Times New Roman"/>
          <w:b/>
          <w:sz w:val="24"/>
          <w:szCs w:val="24"/>
        </w:rPr>
        <w:t>с. Дубовское Дубовский район Ростовская область</w:t>
      </w:r>
    </w:p>
    <w:p w:rsidR="00F61FAD" w:rsidRPr="007E1DD8" w:rsidRDefault="00F61FAD" w:rsidP="007E1DD8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1DD8">
        <w:rPr>
          <w:rFonts w:ascii="Times New Roman" w:eastAsia="Times New Roman" w:hAnsi="Times New Roman" w:cs="Times New Roman"/>
          <w:b/>
          <w:sz w:val="24"/>
          <w:szCs w:val="24"/>
        </w:rPr>
        <w:t>МБОУ Дубовская СШ № 1 им. М.Ф.Потапова</w:t>
      </w:r>
    </w:p>
    <w:p w:rsidR="007E1DD8" w:rsidRDefault="007E1DD8" w:rsidP="007E1DD8">
      <w:pPr>
        <w:pStyle w:val="a5"/>
        <w:ind w:left="0"/>
        <w:rPr>
          <w:sz w:val="26"/>
        </w:rPr>
      </w:pPr>
    </w:p>
    <w:p w:rsidR="007E1DD8" w:rsidRDefault="007E1DD8" w:rsidP="00A65E0E">
      <w:pPr>
        <w:pStyle w:val="a5"/>
        <w:ind w:left="0"/>
        <w:jc w:val="right"/>
        <w:rPr>
          <w:sz w:val="26"/>
        </w:rPr>
      </w:pPr>
    </w:p>
    <w:p w:rsidR="007E1DD8" w:rsidRDefault="007E1DD8" w:rsidP="007E1DD8">
      <w:pPr>
        <w:pStyle w:val="a5"/>
        <w:ind w:left="0"/>
        <w:rPr>
          <w:sz w:val="26"/>
        </w:rPr>
      </w:pPr>
    </w:p>
    <w:p w:rsidR="007E1DD8" w:rsidRDefault="00A65E0E" w:rsidP="00A65E0E">
      <w:pPr>
        <w:pStyle w:val="a5"/>
        <w:ind w:left="0"/>
        <w:jc w:val="right"/>
        <w:rPr>
          <w:sz w:val="26"/>
        </w:rPr>
      </w:pPr>
      <w:r>
        <w:rPr>
          <w:noProof/>
          <w:lang w:eastAsia="ru-RU"/>
        </w:rPr>
        <w:drawing>
          <wp:inline distT="0" distB="0" distL="0" distR="0" wp14:anchorId="585CD90E" wp14:editId="7CFFD7BB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E1DD8" w:rsidRDefault="007E1DD8" w:rsidP="007E1DD8">
      <w:pPr>
        <w:pStyle w:val="a5"/>
        <w:spacing w:before="4"/>
        <w:ind w:left="0"/>
        <w:rPr>
          <w:sz w:val="20"/>
        </w:rPr>
      </w:pPr>
    </w:p>
    <w:p w:rsidR="007E1DD8" w:rsidRDefault="007E1DD8" w:rsidP="007E1DD8">
      <w:pPr>
        <w:pStyle w:val="a5"/>
        <w:ind w:left="0"/>
        <w:rPr>
          <w:sz w:val="22"/>
        </w:rPr>
      </w:pPr>
    </w:p>
    <w:p w:rsidR="007E1DD8" w:rsidRDefault="007E1DD8" w:rsidP="007E1DD8">
      <w:pPr>
        <w:pStyle w:val="a5"/>
        <w:ind w:left="0"/>
        <w:rPr>
          <w:sz w:val="22"/>
        </w:rPr>
      </w:pPr>
    </w:p>
    <w:p w:rsidR="007E1DD8" w:rsidRDefault="007E1DD8" w:rsidP="007E1DD8">
      <w:pPr>
        <w:pStyle w:val="a5"/>
        <w:ind w:left="0"/>
        <w:rPr>
          <w:sz w:val="22"/>
        </w:rPr>
      </w:pPr>
    </w:p>
    <w:p w:rsidR="007E1DD8" w:rsidRDefault="007E1DD8" w:rsidP="007E1DD8">
      <w:pPr>
        <w:pStyle w:val="a5"/>
        <w:spacing w:before="5"/>
        <w:ind w:left="0"/>
        <w:rPr>
          <w:sz w:val="23"/>
        </w:rPr>
      </w:pPr>
    </w:p>
    <w:p w:rsidR="007E1DD8" w:rsidRPr="00381DEB" w:rsidRDefault="007E1DD8" w:rsidP="007E1DD8">
      <w:pPr>
        <w:pStyle w:val="11"/>
        <w:spacing w:line="292" w:lineRule="auto"/>
        <w:ind w:left="3953" w:right="3958"/>
        <w:jc w:val="center"/>
      </w:pPr>
      <w:r w:rsidRPr="00381DEB">
        <w:t>РАБОЧАЯ ПРОГРАММА</w:t>
      </w:r>
      <w:r w:rsidRPr="00381DEB">
        <w:rPr>
          <w:spacing w:val="-58"/>
        </w:rPr>
        <w:t xml:space="preserve"> </w:t>
      </w:r>
    </w:p>
    <w:p w:rsidR="007E1DD8" w:rsidRPr="00381DEB" w:rsidRDefault="007E1DD8" w:rsidP="007E1DD8">
      <w:pPr>
        <w:pStyle w:val="a5"/>
        <w:spacing w:before="95"/>
        <w:ind w:left="1473" w:right="1300"/>
        <w:jc w:val="center"/>
      </w:pPr>
      <w:r w:rsidRPr="00381DEB">
        <w:t>учебного</w:t>
      </w:r>
      <w:r w:rsidRPr="00381DEB">
        <w:rPr>
          <w:spacing w:val="-3"/>
        </w:rPr>
        <w:t xml:space="preserve"> </w:t>
      </w:r>
      <w:r w:rsidRPr="00381DEB">
        <w:t>предмета</w:t>
      </w:r>
    </w:p>
    <w:p w:rsidR="007E1DD8" w:rsidRPr="00381DEB" w:rsidRDefault="007E1DD8" w:rsidP="007E1DD8">
      <w:pPr>
        <w:pStyle w:val="a5"/>
        <w:spacing w:before="60"/>
        <w:ind w:left="1474" w:right="1295"/>
        <w:jc w:val="center"/>
      </w:pPr>
      <w:r>
        <w:t>«Основы православной культуры</w:t>
      </w:r>
      <w:r w:rsidRPr="00381DEB">
        <w:t>»</w:t>
      </w:r>
    </w:p>
    <w:p w:rsidR="007E1DD8" w:rsidRPr="00381DEB" w:rsidRDefault="007E1DD8" w:rsidP="007E1DD8">
      <w:pPr>
        <w:pStyle w:val="a5"/>
        <w:ind w:left="0"/>
      </w:pPr>
    </w:p>
    <w:p w:rsidR="007E1DD8" w:rsidRPr="00381DEB" w:rsidRDefault="007E1DD8" w:rsidP="007E1DD8">
      <w:pPr>
        <w:pStyle w:val="a5"/>
        <w:spacing w:line="292" w:lineRule="auto"/>
        <w:ind w:left="0" w:right="3044"/>
      </w:pPr>
      <w:r w:rsidRPr="00381DEB">
        <w:t xml:space="preserve">                                                     </w:t>
      </w:r>
      <w:r>
        <w:t xml:space="preserve">              </w:t>
      </w:r>
      <w:r w:rsidRPr="00381DEB">
        <w:t xml:space="preserve">для </w:t>
      </w:r>
      <w:proofErr w:type="gramStart"/>
      <w:r w:rsidRPr="00381DEB">
        <w:t>обучающихся</w:t>
      </w:r>
      <w:proofErr w:type="gramEnd"/>
      <w:r w:rsidRPr="00381DEB">
        <w:t xml:space="preserve"> </w:t>
      </w:r>
      <w:r>
        <w:t>6</w:t>
      </w:r>
      <w:r w:rsidRPr="00381DEB">
        <w:t xml:space="preserve"> класса</w:t>
      </w:r>
    </w:p>
    <w:p w:rsidR="007E1DD8" w:rsidRPr="00381DEB" w:rsidRDefault="007E1DD8" w:rsidP="007E1DD8">
      <w:pPr>
        <w:pStyle w:val="a5"/>
        <w:spacing w:line="292" w:lineRule="auto"/>
        <w:ind w:left="0" w:right="3044"/>
      </w:pPr>
      <w:r w:rsidRPr="00381DEB">
        <w:t xml:space="preserve">                                                                     на 2024-2025</w:t>
      </w:r>
      <w:r w:rsidRPr="00381DEB">
        <w:rPr>
          <w:spacing w:val="52"/>
        </w:rPr>
        <w:t xml:space="preserve"> </w:t>
      </w:r>
      <w:r w:rsidRPr="00381DEB">
        <w:t>учебный год.</w:t>
      </w:r>
    </w:p>
    <w:p w:rsidR="007E1DD8" w:rsidRPr="00381DEB" w:rsidRDefault="007E1DD8" w:rsidP="007E1DD8">
      <w:pPr>
        <w:pStyle w:val="a5"/>
        <w:ind w:left="0"/>
      </w:pPr>
    </w:p>
    <w:p w:rsidR="007E1DD8" w:rsidRPr="00381DEB" w:rsidRDefault="007E1DD8" w:rsidP="007E1DD8">
      <w:pPr>
        <w:pStyle w:val="a5"/>
        <w:ind w:left="0"/>
      </w:pPr>
      <w:r w:rsidRPr="00381DEB">
        <w:t xml:space="preserve">                                                              </w:t>
      </w:r>
      <w:r>
        <w:t xml:space="preserve">       </w:t>
      </w:r>
      <w:r w:rsidRPr="00381DEB">
        <w:t xml:space="preserve"> </w:t>
      </w:r>
      <w:r>
        <w:t>34 часа (1 час</w:t>
      </w:r>
      <w:r w:rsidRPr="00381DEB">
        <w:t xml:space="preserve"> в неделю)</w:t>
      </w:r>
    </w:p>
    <w:p w:rsidR="007E1DD8" w:rsidRDefault="007E1DD8" w:rsidP="007E1DD8">
      <w:pPr>
        <w:pStyle w:val="a5"/>
        <w:ind w:left="0"/>
        <w:rPr>
          <w:sz w:val="26"/>
        </w:rPr>
      </w:pPr>
    </w:p>
    <w:p w:rsidR="007E1DD8" w:rsidRDefault="007E1DD8" w:rsidP="007E1DD8">
      <w:pPr>
        <w:pStyle w:val="a5"/>
        <w:ind w:left="0"/>
        <w:rPr>
          <w:sz w:val="26"/>
        </w:rPr>
      </w:pPr>
    </w:p>
    <w:p w:rsidR="007E1DD8" w:rsidRDefault="007E1DD8" w:rsidP="007E1DD8">
      <w:pPr>
        <w:pStyle w:val="a5"/>
        <w:ind w:left="0"/>
        <w:rPr>
          <w:sz w:val="26"/>
        </w:rPr>
      </w:pPr>
    </w:p>
    <w:p w:rsidR="007E1DD8" w:rsidRDefault="007E1DD8" w:rsidP="007E1DD8">
      <w:pPr>
        <w:pStyle w:val="a5"/>
        <w:ind w:left="0"/>
        <w:rPr>
          <w:sz w:val="26"/>
        </w:rPr>
      </w:pPr>
    </w:p>
    <w:p w:rsidR="007E1DD8" w:rsidRDefault="007E1DD8" w:rsidP="007E1DD8">
      <w:pPr>
        <w:pStyle w:val="a5"/>
        <w:spacing w:before="4"/>
        <w:ind w:left="0"/>
        <w:rPr>
          <w:sz w:val="21"/>
        </w:rPr>
      </w:pPr>
    </w:p>
    <w:p w:rsidR="007E1DD8" w:rsidRDefault="007E1DD8" w:rsidP="007E1DD8">
      <w:pPr>
        <w:rPr>
          <w:sz w:val="17"/>
        </w:rPr>
      </w:pPr>
    </w:p>
    <w:p w:rsidR="007E1DD8" w:rsidRDefault="007E1DD8" w:rsidP="007E1DD8">
      <w:pPr>
        <w:rPr>
          <w:sz w:val="17"/>
        </w:rPr>
      </w:pPr>
    </w:p>
    <w:p w:rsidR="007E1DD8" w:rsidRDefault="007E1DD8" w:rsidP="007E1DD8">
      <w:pPr>
        <w:rPr>
          <w:sz w:val="17"/>
        </w:rPr>
      </w:pPr>
    </w:p>
    <w:p w:rsidR="007E1DD8" w:rsidRDefault="007E1DD8" w:rsidP="007E1DD8">
      <w:pPr>
        <w:rPr>
          <w:sz w:val="17"/>
        </w:rPr>
      </w:pPr>
    </w:p>
    <w:p w:rsidR="007E1DD8" w:rsidRDefault="007E1DD8" w:rsidP="007E1DD8">
      <w:pPr>
        <w:rPr>
          <w:sz w:val="17"/>
        </w:rPr>
      </w:pPr>
    </w:p>
    <w:p w:rsidR="007E1DD8" w:rsidRDefault="007E1DD8" w:rsidP="007E1DD8">
      <w:pPr>
        <w:rPr>
          <w:sz w:val="17"/>
        </w:rPr>
      </w:pPr>
    </w:p>
    <w:p w:rsidR="007E1DD8" w:rsidRDefault="007E1DD8" w:rsidP="007E1DD8">
      <w:pPr>
        <w:rPr>
          <w:sz w:val="17"/>
        </w:rPr>
      </w:pPr>
    </w:p>
    <w:p w:rsidR="007E1DD8" w:rsidRDefault="007E1DD8" w:rsidP="007E1DD8">
      <w:pPr>
        <w:rPr>
          <w:sz w:val="17"/>
        </w:rPr>
      </w:pPr>
    </w:p>
    <w:p w:rsidR="007E1DD8" w:rsidRDefault="007E1DD8" w:rsidP="007E1DD8">
      <w:pPr>
        <w:rPr>
          <w:sz w:val="17"/>
        </w:rPr>
      </w:pPr>
    </w:p>
    <w:p w:rsidR="007E1DD8" w:rsidRDefault="007E1DD8" w:rsidP="007E1DD8">
      <w:pPr>
        <w:rPr>
          <w:sz w:val="17"/>
        </w:rPr>
      </w:pPr>
    </w:p>
    <w:p w:rsidR="007E1DD8" w:rsidRPr="007E1DD8" w:rsidRDefault="007E1DD8" w:rsidP="007E1DD8">
      <w:pPr>
        <w:rPr>
          <w:rFonts w:ascii="Times New Roman" w:hAnsi="Times New Roman" w:cs="Times New Roman"/>
          <w:sz w:val="24"/>
          <w:szCs w:val="24"/>
        </w:rPr>
        <w:sectPr w:rsidR="007E1DD8" w:rsidRPr="007E1DD8" w:rsidSect="007E1DD8">
          <w:pgSz w:w="11900" w:h="16840"/>
          <w:pgMar w:top="1135" w:right="560" w:bottom="280" w:left="560" w:header="720" w:footer="720" w:gutter="0"/>
          <w:cols w:space="720"/>
        </w:sectPr>
      </w:pPr>
      <w:r w:rsidRPr="007E1DD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CD5F91" w:rsidRDefault="00CD5F91" w:rsidP="0063621B">
      <w:pPr>
        <w:shd w:val="clear" w:color="auto" w:fill="FFFFFF"/>
        <w:spacing w:after="0" w:line="240" w:lineRule="auto"/>
        <w:ind w:left="360"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621B" w:rsidRPr="0063621B" w:rsidRDefault="00CD5F91" w:rsidP="00CD5F91">
      <w:pPr>
        <w:shd w:val="clear" w:color="auto" w:fill="FFFFFF"/>
        <w:spacing w:after="0" w:line="240" w:lineRule="auto"/>
        <w:ind w:left="360" w:firstLine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</w:t>
      </w:r>
      <w:r w:rsidR="0063621B"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Пояснительная записка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Программа разработана на основе: 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ФГОС, Примерная основная образовательная программа основного общего образования. М. 2015. С. 455.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Учебник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: «Основы духовно-нравственной культуры народов России. Основы православной культуры» издательства «Русское слово»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6 класса общеобразовательных организаций / протоиерей Виктор Дорофеев, О.Л.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Янушкявичене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М.: ООО «Русское слово – учебник», 2019.(ФГОС.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Инновационная школа)</w:t>
      </w:r>
      <w:proofErr w:type="gramEnd"/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1.1. Нормативно-правовая база </w:t>
      </w:r>
    </w:p>
    <w:p w:rsidR="0063621B" w:rsidRPr="0063621B" w:rsidRDefault="0063621B" w:rsidP="0063621B">
      <w:pPr>
        <w:numPr>
          <w:ilvl w:val="0"/>
          <w:numId w:val="1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от 29.12.2012 г. №273 - ФЗ «Об образовании в Российской Федерации» (часть 5 статья 12);</w:t>
      </w:r>
    </w:p>
    <w:p w:rsidR="0063621B" w:rsidRPr="0063621B" w:rsidRDefault="0063621B" w:rsidP="0063621B">
      <w:pPr>
        <w:numPr>
          <w:ilvl w:val="0"/>
          <w:numId w:val="1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РФ от 17 декабря 2010 года, №1897;</w:t>
      </w:r>
    </w:p>
    <w:p w:rsidR="0063621B" w:rsidRPr="0063621B" w:rsidRDefault="0063621B" w:rsidP="0063621B">
      <w:pPr>
        <w:numPr>
          <w:ilvl w:val="0"/>
          <w:numId w:val="1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Письмо Департамента общего образования Минобрнауки России от 12.05.2011 г. № 03- 296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63621B" w:rsidRPr="0063621B" w:rsidRDefault="0063621B" w:rsidP="0063621B">
      <w:pPr>
        <w:numPr>
          <w:ilvl w:val="0"/>
          <w:numId w:val="1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Санитарно-эпидемиологические требования к условиям и организации обучения в общеобразовательных учреждениях – СанПиН 2.4.2.2821-10 от 29 декабря 2010 года №189;</w:t>
      </w:r>
    </w:p>
    <w:p w:rsidR="0063621B" w:rsidRPr="0063621B" w:rsidRDefault="0063621B" w:rsidP="0063621B">
      <w:pPr>
        <w:numPr>
          <w:ilvl w:val="0"/>
          <w:numId w:val="1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образовательная программа основного об</w:t>
      </w:r>
      <w:r w:rsidR="00F61FAD">
        <w:rPr>
          <w:rFonts w:ascii="Times New Roman" w:eastAsia="Times New Roman" w:hAnsi="Times New Roman" w:cs="Times New Roman"/>
          <w:color w:val="000000"/>
          <w:sz w:val="24"/>
          <w:szCs w:val="24"/>
        </w:rPr>
        <w:t>щего образования МБОУ Дубовской СШ №1 им. М.Ф.Потапова.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1.2. Направленность прогр</w:t>
      </w:r>
      <w:r w:rsidR="00ED2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аммы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231F20"/>
          <w:sz w:val="24"/>
          <w:szCs w:val="24"/>
        </w:rPr>
        <w:t>Настоящая рабочая программа составлена с учётом образовательных запросов учащихся и их родителей (законных представителей), а также выбора ими учебного предмета «Основы православной культур</w:t>
      </w:r>
      <w:r w:rsidR="00F61FAD">
        <w:rPr>
          <w:rFonts w:ascii="Times New Roman" w:eastAsia="Times New Roman" w:hAnsi="Times New Roman" w:cs="Times New Roman"/>
          <w:color w:val="231F20"/>
          <w:sz w:val="24"/>
          <w:szCs w:val="24"/>
        </w:rPr>
        <w:t>ы»</w:t>
      </w:r>
      <w:r w:rsidR="00CD5F91">
        <w:rPr>
          <w:rFonts w:ascii="Times New Roman" w:eastAsia="Times New Roman" w:hAnsi="Times New Roman" w:cs="Times New Roman"/>
          <w:color w:val="231F20"/>
          <w:sz w:val="24"/>
          <w:szCs w:val="24"/>
        </w:rPr>
        <w:t xml:space="preserve"> («ОДНКНР»).</w:t>
      </w:r>
    </w:p>
    <w:p w:rsidR="0063621B" w:rsidRPr="0063621B" w:rsidRDefault="0063621B" w:rsidP="0063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231F20"/>
          <w:sz w:val="24"/>
          <w:szCs w:val="24"/>
        </w:rPr>
        <w:t>Рабочая программа является частью комплекта учебно-методических материалов по предмету «Основы православной культуры».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1.3. Педагогическая целесообразность, актуальность и новизна прог</w:t>
      </w:r>
      <w:r w:rsidR="00ED2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раммы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ED2707" w:rsidP="0063621B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63621B"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Педагогическая целесообразность.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Проблема духовно-нравственного воспитания в условиях современного общества приобрела особое значение. В Концепции духовно-нравственного развития и воспитания гражданина России определён современный национальный воспитательный идеал.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 Работа по духовно-нравственному воспитанию должна начинаться в младшем школьном возрасте со знакомства детей с нравственными нормами и правилами поведения и формирования моральных привычек и находить свое продолжение в среднем школьном звене, в подростковом возрасте.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ОДНКР определен тем, что одной из важнейших задач образования в настоящее время является освоение детьми духовных ценностей, накопленных человечеством. Уровень нравственности человека отражается на его поведении, которое контролируется его внутренними побуждениями, собственными взглядами и убеждениями. Выработка таких взглядов, убеждений и привычек составляет сущность нравственного воспитания. Новизна.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Новизна.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направлена на поддержку становления и развития высоконравственного, творческого, компетентного гражданина России. Программа обеспечивает реализацию одного из направлений духовно-нравственного воспитания и развития: воспитание нравственных чувств и</w:t>
      </w:r>
      <w:r w:rsidR="00F61F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этического сознания школьника 6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-х классов.</w:t>
      </w:r>
    </w:p>
    <w:p w:rsidR="0063621B" w:rsidRPr="0063621B" w:rsidRDefault="0063621B" w:rsidP="002907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     1.4.  Цель и задачи программы </w:t>
      </w:r>
    </w:p>
    <w:p w:rsidR="0063621B" w:rsidRPr="0063621B" w:rsidRDefault="0063621B" w:rsidP="0063621B">
      <w:pPr>
        <w:numPr>
          <w:ilvl w:val="0"/>
          <w:numId w:val="2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907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Целью 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программы является воспитание духовности, уважение к прошлому, ценностям отечественной и мировой культуры</w:t>
      </w:r>
      <w:r w:rsidR="00ED27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(светской и духовной) на основе знакомства с материалом истории христианской Церкви в житиях святых.</w:t>
      </w:r>
    </w:p>
    <w:p w:rsidR="0063621B" w:rsidRPr="0063621B" w:rsidRDefault="002907E0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</w:t>
      </w:r>
      <w:r w:rsidR="0063621B"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3621B" w:rsidRPr="0063621B" w:rsidRDefault="0063621B" w:rsidP="0063621B">
      <w:pPr>
        <w:numPr>
          <w:ilvl w:val="0"/>
          <w:numId w:val="3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воспитанию нравственных качеств (доброты, любви к ближнему, своему народу, Родине, сопереживания, ответственности за другого человека, уважения к старшим, терпимости, доброжелательности, милосердия) на материале положительных примеров жизни героев отечественной истории, культуры, христианских святых; </w:t>
      </w:r>
      <w:proofErr w:type="gramEnd"/>
    </w:p>
    <w:p w:rsidR="0063621B" w:rsidRPr="0063621B" w:rsidRDefault="0063621B" w:rsidP="0063621B">
      <w:pPr>
        <w:numPr>
          <w:ilvl w:val="0"/>
          <w:numId w:val="3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освоению первичных знаний о христианском понимании смысла жизни человека, нормах христианской морали, традициях православной семьи, православных памятников архитектуры и искусства; </w:t>
      </w:r>
    </w:p>
    <w:p w:rsidR="0063621B" w:rsidRPr="0063621B" w:rsidRDefault="0063621B" w:rsidP="0063621B">
      <w:pPr>
        <w:numPr>
          <w:ilvl w:val="0"/>
          <w:numId w:val="3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развитию интереса к истории своего края и России в целом, образного и ассоциативного мышления, воображения, творческих способностей в различных видах учебной деятельности </w:t>
      </w:r>
    </w:p>
    <w:p w:rsidR="0063621B" w:rsidRPr="0063621B" w:rsidRDefault="0063621B" w:rsidP="0063621B">
      <w:pPr>
        <w:numPr>
          <w:ilvl w:val="0"/>
          <w:numId w:val="3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способствовать формированию системы отношений и нравственного поведения школьников на примере духовно-нравственных традиций и ценностей отечественной культуры, нравственного и эстетического оценочного суждения явлений окружающей действительности с учетом православных традиций и системы христианских ценностей. 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Социально-педагогические задачи позволяют:</w:t>
      </w:r>
    </w:p>
    <w:p w:rsidR="0063621B" w:rsidRPr="0063621B" w:rsidRDefault="0063621B" w:rsidP="0063621B">
      <w:pPr>
        <w:numPr>
          <w:ilvl w:val="0"/>
          <w:numId w:val="4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 </w:t>
      </w:r>
      <w:r w:rsidRPr="0063621B">
        <w:rPr>
          <w:rFonts w:ascii="Helvetica Neue" w:eastAsia="Times New Roman" w:hAnsi="Helvetica Neue" w:cs="Times New Roman"/>
          <w:color w:val="333333"/>
          <w:sz w:val="21"/>
        </w:rPr>
        <w:t> 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нравственные чувства (долга, веры, совести, ответственности, патриотизма, гражданственности);</w:t>
      </w:r>
    </w:p>
    <w:p w:rsidR="0063621B" w:rsidRPr="0063621B" w:rsidRDefault="0063621B" w:rsidP="0063621B">
      <w:pPr>
        <w:numPr>
          <w:ilvl w:val="0"/>
          <w:numId w:val="4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нравственную позицию (способности к различению добра и зла, проявлению самоотверженной любви);</w:t>
      </w:r>
    </w:p>
    <w:p w:rsidR="0063621B" w:rsidRPr="0063621B" w:rsidRDefault="0063621B" w:rsidP="0063621B">
      <w:pPr>
        <w:numPr>
          <w:ilvl w:val="0"/>
          <w:numId w:val="4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нравственный облик (милосердия, толерантности);</w:t>
      </w:r>
    </w:p>
    <w:p w:rsidR="0063621B" w:rsidRPr="0063621B" w:rsidRDefault="0063621B" w:rsidP="0063621B">
      <w:pPr>
        <w:numPr>
          <w:ilvl w:val="0"/>
          <w:numId w:val="4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сформировать нравственное поведение (готовности служения людям,</w:t>
      </w:r>
      <w:r w:rsidR="00290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Родине);</w:t>
      </w:r>
    </w:p>
    <w:p w:rsidR="0063621B" w:rsidRPr="0063621B" w:rsidRDefault="0063621B" w:rsidP="0063621B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Отличительные особенности данной програ</w:t>
      </w:r>
      <w:r w:rsidR="00CD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ммы 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 уже сущес</w:t>
      </w:r>
      <w:r w:rsidR="00CD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твующих программ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  Формирование представления о базовых ценностях отечественной культуры в процес</w:t>
      </w:r>
      <w:r w:rsidR="00290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 проведения бесед, 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заочных путешествий, участия в творческой деят</w:t>
      </w:r>
      <w:r w:rsidR="00290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ельности, такой, как 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художественные выставки, просмотр видеофильмов.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проводятся в форме уроков, внеурочных мероприятий</w:t>
      </w:r>
      <w:r w:rsidR="002907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встреч со священнослужителями.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Урок православной культуры может быть только личностно-ориентированным. Это реализуется в форме диалога. Педагог идет от пробуждения чувства ребенка через образ и затем к осознанию им средств выражения. При этом используются эвристические и проблемные методы обучения.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Учащиеся будут знать:</w:t>
      </w:r>
    </w:p>
    <w:p w:rsidR="0063621B" w:rsidRPr="0063621B" w:rsidRDefault="0063621B" w:rsidP="0063621B">
      <w:pPr>
        <w:numPr>
          <w:ilvl w:val="0"/>
          <w:numId w:val="6"/>
        </w:numPr>
        <w:shd w:val="clear" w:color="auto" w:fill="FFFFFF"/>
        <w:spacing w:before="28" w:after="28" w:line="240" w:lineRule="auto"/>
        <w:ind w:left="786" w:right="-1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церковно-славянскую азбуку;</w:t>
      </w:r>
    </w:p>
    <w:p w:rsidR="0063621B" w:rsidRPr="0063621B" w:rsidRDefault="0063621B" w:rsidP="0063621B">
      <w:pPr>
        <w:numPr>
          <w:ilvl w:val="0"/>
          <w:numId w:val="6"/>
        </w:numPr>
        <w:shd w:val="clear" w:color="auto" w:fill="FFFFFF"/>
        <w:spacing w:before="28" w:after="28" w:line="240" w:lineRule="auto"/>
        <w:ind w:left="78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библейские сюжеты в произведениях христианской православной культуры;</w:t>
      </w:r>
    </w:p>
    <w:p w:rsidR="0063621B" w:rsidRPr="0063621B" w:rsidRDefault="0063621B" w:rsidP="0063621B">
      <w:pPr>
        <w:numPr>
          <w:ilvl w:val="0"/>
          <w:numId w:val="6"/>
        </w:numPr>
        <w:shd w:val="clear" w:color="auto" w:fill="FFFFFF"/>
        <w:spacing w:before="28" w:after="28" w:line="240" w:lineRule="auto"/>
        <w:ind w:left="78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религиозную живопись;</w:t>
      </w:r>
    </w:p>
    <w:p w:rsidR="0063621B" w:rsidRPr="0063621B" w:rsidRDefault="0063621B" w:rsidP="0063621B">
      <w:pPr>
        <w:numPr>
          <w:ilvl w:val="0"/>
          <w:numId w:val="6"/>
        </w:numPr>
        <w:shd w:val="clear" w:color="auto" w:fill="FFFFFF"/>
        <w:spacing w:before="28" w:after="28" w:line="240" w:lineRule="auto"/>
        <w:ind w:left="78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жития святых;</w:t>
      </w:r>
    </w:p>
    <w:p w:rsidR="0063621B" w:rsidRPr="0063621B" w:rsidRDefault="0063621B" w:rsidP="0063621B">
      <w:pPr>
        <w:numPr>
          <w:ilvl w:val="0"/>
          <w:numId w:val="6"/>
        </w:numPr>
        <w:shd w:val="clear" w:color="auto" w:fill="FFFFFF"/>
        <w:spacing w:before="28" w:after="28" w:line="240" w:lineRule="auto"/>
        <w:ind w:left="78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христианские добродетели;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Учащиеся будут уметь:</w:t>
      </w:r>
    </w:p>
    <w:p w:rsidR="0063621B" w:rsidRPr="0063621B" w:rsidRDefault="002907E0" w:rsidP="0063621B">
      <w:pPr>
        <w:numPr>
          <w:ilvl w:val="0"/>
          <w:numId w:val="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уважением </w:t>
      </w:r>
      <w:r w:rsidR="0063621B"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относиться к представителям разных мировоззрений и культурных традиций;</w:t>
      </w:r>
    </w:p>
    <w:p w:rsidR="0063621B" w:rsidRPr="0063621B" w:rsidRDefault="0063621B" w:rsidP="0063621B">
      <w:pPr>
        <w:numPr>
          <w:ilvl w:val="0"/>
          <w:numId w:val="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в Отечестве, семье, религии — основы традиционной культуры многонационального народа России;</w:t>
      </w:r>
    </w:p>
    <w:p w:rsidR="0063621B" w:rsidRPr="0063621B" w:rsidRDefault="0063621B" w:rsidP="0063621B">
      <w:pPr>
        <w:numPr>
          <w:ilvl w:val="0"/>
          <w:numId w:val="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различные явления православной духовной традиции и культуры;</w:t>
      </w:r>
    </w:p>
    <w:p w:rsidR="0063621B" w:rsidRPr="0063621B" w:rsidRDefault="0063621B" w:rsidP="0063621B">
      <w:pPr>
        <w:numPr>
          <w:ilvl w:val="0"/>
          <w:numId w:val="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излагать своё мнение о значении православной культуры в жизни людей, общества;</w:t>
      </w:r>
    </w:p>
    <w:p w:rsidR="0063621B" w:rsidRPr="0063621B" w:rsidRDefault="0063621B" w:rsidP="0063621B">
      <w:pPr>
        <w:numPr>
          <w:ilvl w:val="0"/>
          <w:numId w:val="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жизненные ситуации, выбирать нравственные нормы поведения, сопоставляя их с нормами религиозной культуры;</w:t>
      </w:r>
    </w:p>
    <w:p w:rsidR="0063621B" w:rsidRPr="0063621B" w:rsidRDefault="0063621B" w:rsidP="0063621B">
      <w:pPr>
        <w:numPr>
          <w:ilvl w:val="0"/>
          <w:numId w:val="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доброжелательным и отзывчивым, понимать и сопереживать чувствам других людей, адекватно оценивать поведение свое и окружающих;</w:t>
      </w:r>
    </w:p>
    <w:p w:rsidR="0063621B" w:rsidRPr="0063621B" w:rsidRDefault="0063621B" w:rsidP="0063621B">
      <w:pPr>
        <w:numPr>
          <w:ilvl w:val="0"/>
          <w:numId w:val="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сотрудничать с взрослыми и сверстниками в различных социальных ситуациях, не создавать конфликтов и находить выходы из спорных ситуаций;</w:t>
      </w:r>
    </w:p>
    <w:p w:rsidR="0063621B" w:rsidRPr="0063621B" w:rsidRDefault="0063621B" w:rsidP="0063621B">
      <w:pPr>
        <w:numPr>
          <w:ilvl w:val="0"/>
          <w:numId w:val="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 относиться к материальным и духовным ценностям;</w:t>
      </w:r>
    </w:p>
    <w:p w:rsidR="0063621B" w:rsidRPr="0063621B" w:rsidRDefault="0063621B" w:rsidP="0063621B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Возраст детей, уча</w:t>
      </w:r>
      <w:r w:rsidR="00290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ствующих в реализации программы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Программа дополнительного образования «ОДНКР» рассчитана на обучение учащихся 6 классов (12-13 лет) на базе школы.  Уровень </w:t>
      </w:r>
      <w:r w:rsidR="002907E0">
        <w:rPr>
          <w:rFonts w:ascii="Times New Roman" w:eastAsia="Times New Roman" w:hAnsi="Times New Roman" w:cs="Times New Roman"/>
          <w:color w:val="000000"/>
          <w:sz w:val="24"/>
          <w:szCs w:val="24"/>
        </w:rPr>
        <w:t>базовый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5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Ср</w:t>
      </w:r>
      <w:r w:rsidR="00ED2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оки реализации программы 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(продолжительность образовательного процесса, этапы)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</w:t>
      </w:r>
      <w:r w:rsidR="00ED2707">
        <w:rPr>
          <w:rFonts w:ascii="Times New Roman" w:eastAsia="Times New Roman" w:hAnsi="Times New Roman" w:cs="Times New Roman"/>
          <w:color w:val="000000"/>
          <w:sz w:val="24"/>
          <w:szCs w:val="24"/>
        </w:rPr>
        <w:t>амма  «Основы православной культуры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ED27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(«ОДНКНР») в 6 классе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рассчитана на 34 часа (1 час в неделю).</w:t>
      </w:r>
    </w:p>
    <w:p w:rsidR="0063621B" w:rsidRPr="002907E0" w:rsidRDefault="002907E0" w:rsidP="002907E0">
      <w:pPr>
        <w:pStyle w:val="a3"/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и методы занятий</w:t>
      </w:r>
      <w:r w:rsidR="0063621B" w:rsidRPr="00290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numPr>
          <w:ilvl w:val="0"/>
          <w:numId w:val="11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героическими страницами истории России, жизнью замечательных людей, явивших примеры гражданского служения, исполнения патриотического долга, с обязанностями гражданина (в процессе бесед, экскурсий, просмотра кинофильмов, путешествий по историческим и памятным местам, сюжетно-ролевых игр гражданского и историко-патриотического содержания, изучения основных и вариативных учебных дисциплин);</w:t>
      </w:r>
    </w:p>
    <w:p w:rsidR="0063621B" w:rsidRPr="0063621B" w:rsidRDefault="0063621B" w:rsidP="0063621B">
      <w:pPr>
        <w:numPr>
          <w:ilvl w:val="0"/>
          <w:numId w:val="11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ознакомление с историей и культурой родного края, народным творчеством, этнокультурными и духовными традициями, фольклором, особенностями быта народов России (в процессе бесед, сюжетно-ролевых игр, просмотра кинофильмов, творческих конкурсов, фестивалей, праздников, экскурсий, путешествий, туристско-краеведческих экспедиций, изучения вариативных учебных дисциплин);</w:t>
      </w:r>
      <w:proofErr w:type="gramEnd"/>
    </w:p>
    <w:p w:rsidR="0063621B" w:rsidRPr="0063621B" w:rsidRDefault="0063621B" w:rsidP="0063621B">
      <w:pPr>
        <w:numPr>
          <w:ilvl w:val="0"/>
          <w:numId w:val="11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важнейшими событиями в истории нашей страны, содержанием и значением государственных праздников (в процессе бесед, проведения классных часов, просмотра учебных фильмов, участия в подготовке и проведении мероприятий, посвящённых государственным праздникам);</w:t>
      </w:r>
    </w:p>
    <w:p w:rsidR="0063621B" w:rsidRPr="0063621B" w:rsidRDefault="0063621B" w:rsidP="0063621B">
      <w:pPr>
        <w:numPr>
          <w:ilvl w:val="0"/>
          <w:numId w:val="11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участие в просмотре учебных фильмов, отрывков из художественных фильмов, проведении бесед о подвигах святых, защитниках Отечества, сюжетно-ролевых игр на местности, встреч с ветеранами и военнослужащими;</w:t>
      </w:r>
    </w:p>
    <w:p w:rsidR="0063621B" w:rsidRPr="0063621B" w:rsidRDefault="0063621B" w:rsidP="0063621B">
      <w:pPr>
        <w:numPr>
          <w:ilvl w:val="0"/>
          <w:numId w:val="11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получение первоначального опыта межкультурной коммуникации с детьми и взрослыми — представителями разных народов России, знакомство с особенностями их культур и образа жизни (в процессе бесед, народных игр, организации и проведения праздников);</w:t>
      </w:r>
    </w:p>
    <w:p w:rsidR="0063621B" w:rsidRPr="0063621B" w:rsidRDefault="0063621B" w:rsidP="0063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реализации программы курса «ОДНКР»  уместно использование следующих приемов:</w:t>
      </w:r>
    </w:p>
    <w:p w:rsidR="0063621B" w:rsidRPr="0063621B" w:rsidRDefault="0063621B" w:rsidP="0063621B">
      <w:pPr>
        <w:numPr>
          <w:ilvl w:val="0"/>
          <w:numId w:val="12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словесные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(мини-лекция, рассказ, беседа);</w:t>
      </w:r>
    </w:p>
    <w:p w:rsidR="0063621B" w:rsidRPr="0063621B" w:rsidRDefault="0063621B" w:rsidP="0063621B">
      <w:pPr>
        <w:numPr>
          <w:ilvl w:val="0"/>
          <w:numId w:val="12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наглядные (иллюстрации, видеоматериалы, фотографии, натуральные наглядные пособия);</w:t>
      </w:r>
    </w:p>
    <w:p w:rsidR="0063621B" w:rsidRPr="0063621B" w:rsidRDefault="0063621B" w:rsidP="0063621B">
      <w:pPr>
        <w:numPr>
          <w:ilvl w:val="0"/>
          <w:numId w:val="12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практические (наблюдения);</w:t>
      </w:r>
    </w:p>
    <w:p w:rsidR="0063621B" w:rsidRPr="0063621B" w:rsidRDefault="0063621B" w:rsidP="0063621B">
      <w:pPr>
        <w:numPr>
          <w:ilvl w:val="0"/>
          <w:numId w:val="12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занимательного материала. </w:t>
      </w:r>
    </w:p>
    <w:p w:rsidR="0063621B" w:rsidRPr="0063621B" w:rsidRDefault="0063621B" w:rsidP="0063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Методические приемы активного обучения позволяют разнообразить учебную деятельность, реализовать личностно-ориентированный подход в обучении.</w:t>
      </w:r>
    </w:p>
    <w:p w:rsidR="0063621B" w:rsidRPr="0063621B" w:rsidRDefault="0063621B" w:rsidP="0063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знание осуществляется исследовательским методом, который заключается в организации поисковой познавательной деятельности учащихся путем постановки познавательных и практических задач, требующих самостоятельного творческого решения, самостоятельного построения выводов</w:t>
      </w:r>
      <w:r w:rsidRPr="0063621B">
        <w:rPr>
          <w:rFonts w:ascii="Arial" w:eastAsia="Times New Roman" w:hAnsi="Arial" w:cs="Arial"/>
          <w:color w:val="222222"/>
          <w:sz w:val="24"/>
          <w:szCs w:val="24"/>
        </w:rPr>
        <w:t>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C00000"/>
          <w:sz w:val="24"/>
          <w:szCs w:val="24"/>
        </w:rPr>
        <w:t>   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организации деятельности учащихся: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Индивидуальная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(каждый ребенок должен выполнить свое задание);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Групповая, в т. ч. парная (при выполнении коллективных работ каждая группа выполняет определенное задание);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Фронтальная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(коллективное выполнение работы).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При выборе методов и форм обучения учитываются цели конкретного занятия программы внеурочной деятельности.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Методы, в основе которых лежит способ организации занятия: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словесный (устное изложение, беседа, рассказ);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наглядный (показ мультимедийных материалов, иллюстраций, наблюдение, показ (выполнение) педагогом, работа по образцу и др.);</w:t>
      </w:r>
      <w:proofErr w:type="gramEnd"/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практический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(выполнение работ по инструкционным картам, схемам и др.);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Методы, в основе которых лежит уровень деятельности детей: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объяснительно-иллюстративный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дети воспринимают и усваивают готовую информацию;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репродуктивный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учащиеся воспроизводят полученные знания и освоенные способы деятельности;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частично-поисковый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участие детей в коллективном поиске, решение поставленной задачи совместно с педагогом;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исследовательский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самостоятельная творческая работа учащихся.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Методы, в основе которых лежит форма организации деятельности учащихся на занятиях: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фронтальный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одновременная работа со всеми учащимися;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индивидуально-фронтальный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чередование индивидуальных и фронтальных форм работы;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групповой - организация работы в группах;</w:t>
      </w:r>
    </w:p>
    <w:p w:rsidR="0063621B" w:rsidRPr="0063621B" w:rsidRDefault="0063621B" w:rsidP="0063621B">
      <w:pPr>
        <w:numPr>
          <w:ilvl w:val="0"/>
          <w:numId w:val="13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индивидуальный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индивидуальное выполнение заданий, решение проблем.</w:t>
      </w:r>
    </w:p>
    <w:p w:rsidR="0063621B" w:rsidRPr="0063621B" w:rsidRDefault="0063621B" w:rsidP="0063621B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Ожидаемые результаты и способы определения результативности прогр</w:t>
      </w:r>
      <w:r w:rsidR="00ED2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аммы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left="284" w:right="14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 рамках учебного курса «ОДНКР» учащиеся овладевают следующими знаниями, умениями и способами деятельности:  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Личностные результаты:</w:t>
      </w:r>
    </w:p>
    <w:p w:rsidR="0063621B" w:rsidRPr="0063621B" w:rsidRDefault="0063621B" w:rsidP="0063621B">
      <w:pPr>
        <w:numPr>
          <w:ilvl w:val="0"/>
          <w:numId w:val="15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российской идентичности, чувства гордости за свою Родину;</w:t>
      </w:r>
    </w:p>
    <w:p w:rsidR="0063621B" w:rsidRPr="0063621B" w:rsidRDefault="0063621B" w:rsidP="0063621B">
      <w:pPr>
        <w:numPr>
          <w:ilvl w:val="0"/>
          <w:numId w:val="15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поступки;</w:t>
      </w:r>
    </w:p>
    <w:p w:rsidR="0063621B" w:rsidRPr="0063621B" w:rsidRDefault="0063621B" w:rsidP="0063621B">
      <w:pPr>
        <w:numPr>
          <w:ilvl w:val="0"/>
          <w:numId w:val="15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чувств;</w:t>
      </w:r>
    </w:p>
    <w:p w:rsidR="0063621B" w:rsidRPr="0063621B" w:rsidRDefault="0063621B" w:rsidP="0063621B">
      <w:pPr>
        <w:numPr>
          <w:ilvl w:val="0"/>
          <w:numId w:val="15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доброжелательности и эмоционально-нравственной отзывчивости;</w:t>
      </w:r>
    </w:p>
    <w:p w:rsidR="0063621B" w:rsidRPr="0063621B" w:rsidRDefault="0063621B" w:rsidP="0063621B">
      <w:pPr>
        <w:numPr>
          <w:ilvl w:val="0"/>
          <w:numId w:val="15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навыков сотрудничества с взрослыми и сверстниками в разных социальных ситуациях;</w:t>
      </w:r>
    </w:p>
    <w:p w:rsidR="0063621B" w:rsidRPr="0063621B" w:rsidRDefault="0063621B" w:rsidP="0063621B">
      <w:pPr>
        <w:numPr>
          <w:ilvl w:val="0"/>
          <w:numId w:val="15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мотивации к труду, работе на результат, бережному отношению к материальным и духовным ценностям.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Метапредметные результаты:</w:t>
      </w:r>
    </w:p>
    <w:p w:rsidR="0063621B" w:rsidRPr="0063621B" w:rsidRDefault="0063621B" w:rsidP="0063621B">
      <w:pPr>
        <w:numPr>
          <w:ilvl w:val="0"/>
          <w:numId w:val="16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умение планировать, контролировать и оценивать учебные действия;</w:t>
      </w:r>
    </w:p>
    <w:p w:rsidR="0063621B" w:rsidRPr="0063621B" w:rsidRDefault="0063621B" w:rsidP="0063621B">
      <w:pPr>
        <w:numPr>
          <w:ilvl w:val="0"/>
          <w:numId w:val="16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адекватное использование речевых средств и средств информационно-коммуникационных технологий;</w:t>
      </w:r>
    </w:p>
    <w:p w:rsidR="0063621B" w:rsidRPr="0063621B" w:rsidRDefault="0063621B" w:rsidP="0063621B">
      <w:pPr>
        <w:numPr>
          <w:ilvl w:val="0"/>
          <w:numId w:val="16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осуществлять информационный поиск;</w:t>
      </w:r>
    </w:p>
    <w:p w:rsidR="0063621B" w:rsidRPr="0063621B" w:rsidRDefault="0063621B" w:rsidP="0063621B">
      <w:pPr>
        <w:numPr>
          <w:ilvl w:val="0"/>
          <w:numId w:val="16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навыками смыслового чтения текстов различных стилей и жанров;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63621B" w:rsidRPr="0063621B" w:rsidRDefault="0063621B" w:rsidP="0063621B">
      <w:pPr>
        <w:numPr>
          <w:ilvl w:val="0"/>
          <w:numId w:val="1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знание, понимание и принятие ценностей: Отечество, нравственность, долг, милосердие, миролюбие;</w:t>
      </w:r>
    </w:p>
    <w:p w:rsidR="0063621B" w:rsidRPr="0063621B" w:rsidRDefault="0063621B" w:rsidP="0063621B">
      <w:pPr>
        <w:numPr>
          <w:ilvl w:val="0"/>
          <w:numId w:val="1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основами религиозной морали;</w:t>
      </w:r>
    </w:p>
    <w:p w:rsidR="0063621B" w:rsidRPr="0063621B" w:rsidRDefault="0063621B" w:rsidP="0063621B">
      <w:pPr>
        <w:numPr>
          <w:ilvl w:val="0"/>
          <w:numId w:val="1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представлений о религиозной культуре и её роли в истории и современности России;</w:t>
      </w:r>
    </w:p>
    <w:p w:rsidR="0063621B" w:rsidRPr="0063621B" w:rsidRDefault="0063621B" w:rsidP="0063621B">
      <w:pPr>
        <w:numPr>
          <w:ilvl w:val="0"/>
          <w:numId w:val="1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ценности нравственности и духовности в человеческой жизни.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 предметным результатам относится  сформированность у учащихся следующих умений:</w:t>
      </w:r>
    </w:p>
    <w:p w:rsidR="0063621B" w:rsidRPr="0063621B" w:rsidRDefault="002907E0" w:rsidP="0063621B">
      <w:pPr>
        <w:numPr>
          <w:ilvl w:val="0"/>
          <w:numId w:val="18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 пониманием </w:t>
      </w:r>
      <w:r w:rsidR="0063621B"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относиться к представителям разных мировоззрений и культурных традиций;</w:t>
      </w:r>
    </w:p>
    <w:p w:rsidR="0063621B" w:rsidRPr="0063621B" w:rsidRDefault="0063621B" w:rsidP="0063621B">
      <w:pPr>
        <w:numPr>
          <w:ilvl w:val="0"/>
          <w:numId w:val="18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видеть в Отечестве, семье, религии — основы традиционной культуры многонационального народа России;</w:t>
      </w:r>
    </w:p>
    <w:p w:rsidR="0063621B" w:rsidRPr="0063621B" w:rsidRDefault="0063621B" w:rsidP="0063621B">
      <w:pPr>
        <w:numPr>
          <w:ilvl w:val="0"/>
          <w:numId w:val="18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описывать различные явления православной духовной традиции и культуры;</w:t>
      </w:r>
    </w:p>
    <w:p w:rsidR="0063621B" w:rsidRPr="0063621B" w:rsidRDefault="0063621B" w:rsidP="0063621B">
      <w:pPr>
        <w:numPr>
          <w:ilvl w:val="0"/>
          <w:numId w:val="18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излагать своё мнение о значении православной культуры в жизни людей, общества;</w:t>
      </w:r>
    </w:p>
    <w:p w:rsidR="0063621B" w:rsidRPr="0063621B" w:rsidRDefault="0063621B" w:rsidP="0063621B">
      <w:pPr>
        <w:numPr>
          <w:ilvl w:val="0"/>
          <w:numId w:val="18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жизненные ситуации, выбирать нравственные нормы поведения, сопоставляя их с нормами религиозной культуры;</w:t>
      </w:r>
    </w:p>
    <w:p w:rsidR="0063621B" w:rsidRPr="0063621B" w:rsidRDefault="0063621B" w:rsidP="0063621B">
      <w:pPr>
        <w:numPr>
          <w:ilvl w:val="0"/>
          <w:numId w:val="18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быть доброжелательным и отзывчивым, понимать и сопереживать чувствам других людей, адекватно оценивать поведение свое и окружающих;</w:t>
      </w:r>
    </w:p>
    <w:p w:rsidR="0063621B" w:rsidRPr="0063621B" w:rsidRDefault="0063621B" w:rsidP="0063621B">
      <w:pPr>
        <w:numPr>
          <w:ilvl w:val="0"/>
          <w:numId w:val="18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сотрудничать с взрослыми и сверстниками в различных социальных ситуациях, не создавать конфликтов и находить выходы из спорных ситуаций;</w:t>
      </w:r>
    </w:p>
    <w:p w:rsidR="0063621B" w:rsidRPr="0063621B" w:rsidRDefault="0063621B" w:rsidP="0063621B">
      <w:pPr>
        <w:numPr>
          <w:ilvl w:val="0"/>
          <w:numId w:val="18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бережно относиться к материальным и духовным ценностям;</w:t>
      </w:r>
    </w:p>
    <w:p w:rsidR="0063621B" w:rsidRPr="0063621B" w:rsidRDefault="0063621B" w:rsidP="0063621B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1080"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Формы подведения итогов реализации прогр</w:t>
      </w:r>
      <w:r w:rsidR="00290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аммы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left="42" w:right="140"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Проверка достигаемых школьниками результатов производится в следующих формах:  </w:t>
      </w:r>
    </w:p>
    <w:p w:rsidR="0063621B" w:rsidRPr="0063621B" w:rsidRDefault="0063621B" w:rsidP="0063621B">
      <w:pPr>
        <w:numPr>
          <w:ilvl w:val="0"/>
          <w:numId w:val="20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текущий рефлексивный самоанализ, контроль и самооценка учащимися выполняемых заданий;  </w:t>
      </w:r>
    </w:p>
    <w:p w:rsidR="0063621B" w:rsidRPr="0063621B" w:rsidRDefault="0063621B" w:rsidP="0063621B">
      <w:pPr>
        <w:numPr>
          <w:ilvl w:val="0"/>
          <w:numId w:val="20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текущая диагностика и оценка учителем деятельности школь</w:t>
      </w:r>
      <w:r w:rsidR="002907E0">
        <w:rPr>
          <w:rFonts w:ascii="Times New Roman" w:eastAsia="Times New Roman" w:hAnsi="Times New Roman" w:cs="Times New Roman"/>
          <w:color w:val="000000"/>
          <w:sz w:val="24"/>
          <w:szCs w:val="24"/>
        </w:rPr>
        <w:t>ников в виде тестирования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numPr>
          <w:ilvl w:val="0"/>
          <w:numId w:val="20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Итоговый контроль проводится в конце курса. Он организуется в форме экзамена — защита итогового проекта.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Предметом оценивания являются:</w:t>
      </w:r>
    </w:p>
    <w:p w:rsidR="0063621B" w:rsidRPr="0063621B" w:rsidRDefault="0063621B" w:rsidP="0063621B">
      <w:pPr>
        <w:numPr>
          <w:ilvl w:val="0"/>
          <w:numId w:val="21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предметных знаний, умений, практических навыков;</w:t>
      </w:r>
    </w:p>
    <w:p w:rsidR="0063621B" w:rsidRPr="0063621B" w:rsidRDefault="0063621B" w:rsidP="0063621B">
      <w:pPr>
        <w:numPr>
          <w:ilvl w:val="0"/>
          <w:numId w:val="21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сформированности (развития) универсальных учебных действий, которые должен освоить учащийся в результате обучения по программе внеурочной деятельности;</w:t>
      </w:r>
    </w:p>
    <w:p w:rsidR="0063621B" w:rsidRPr="0063621B" w:rsidRDefault="0063621B" w:rsidP="0063621B">
      <w:pPr>
        <w:numPr>
          <w:ilvl w:val="0"/>
          <w:numId w:val="21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Перечень важнейших личностных свойств, которые желательно сформировать у учащегося за период его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обучения по программе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внеурочной деятельности.</w:t>
      </w:r>
    </w:p>
    <w:p w:rsidR="0063621B" w:rsidRPr="0063621B" w:rsidRDefault="0063621B" w:rsidP="0063621B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1080"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Описание педагогического инструментария оценки результативности прогр</w:t>
      </w:r>
      <w:r w:rsidR="002907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аммы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(критерии и показатели результативности, технологии отслеживания результатов).</w:t>
      </w:r>
    </w:p>
    <w:p w:rsidR="00ED2707" w:rsidRDefault="00ED2707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ED2707" w:rsidRDefault="00ED2707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Показатели результативности</w:t>
      </w:r>
    </w:p>
    <w:p w:rsidR="0063621B" w:rsidRPr="007760E0" w:rsidRDefault="0063621B" w:rsidP="007760E0">
      <w:pPr>
        <w:pStyle w:val="a4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760E0">
        <w:rPr>
          <w:rFonts w:ascii="Times New Roman" w:eastAsia="Times New Roman" w:hAnsi="Times New Roman" w:cs="Times New Roman"/>
          <w:sz w:val="24"/>
          <w:szCs w:val="24"/>
        </w:rPr>
        <w:t>Результаты образовательной деятельности (самооценка, оценивание учителем):</w:t>
      </w:r>
    </w:p>
    <w:p w:rsidR="0063621B" w:rsidRPr="007760E0" w:rsidRDefault="0063621B" w:rsidP="007760E0">
      <w:pPr>
        <w:pStyle w:val="a4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760E0">
        <w:rPr>
          <w:rFonts w:ascii="Times New Roman" w:eastAsia="Times New Roman" w:hAnsi="Times New Roman" w:cs="Times New Roman"/>
          <w:sz w:val="24"/>
          <w:szCs w:val="24"/>
        </w:rPr>
        <w:t>Диагностика специальных (предметных) и универсальных учебных действий;</w:t>
      </w:r>
    </w:p>
    <w:p w:rsidR="0063621B" w:rsidRPr="007760E0" w:rsidRDefault="0063621B" w:rsidP="007760E0">
      <w:pPr>
        <w:pStyle w:val="a4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760E0">
        <w:rPr>
          <w:rFonts w:ascii="Times New Roman" w:eastAsia="Times New Roman" w:hAnsi="Times New Roman" w:cs="Times New Roman"/>
          <w:sz w:val="24"/>
          <w:szCs w:val="24"/>
        </w:rPr>
        <w:t>Проявление творческих способностей:</w:t>
      </w:r>
    </w:p>
    <w:p w:rsidR="0063621B" w:rsidRPr="007760E0" w:rsidRDefault="0063621B" w:rsidP="007760E0">
      <w:pPr>
        <w:pStyle w:val="a4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760E0">
        <w:rPr>
          <w:rFonts w:ascii="Times New Roman" w:eastAsia="Times New Roman" w:hAnsi="Times New Roman" w:cs="Times New Roman"/>
          <w:sz w:val="24"/>
          <w:szCs w:val="24"/>
        </w:rPr>
        <w:t>Участие в проведении мероприятий духовно-нравственной направленности;</w:t>
      </w:r>
    </w:p>
    <w:p w:rsidR="0063621B" w:rsidRPr="007760E0" w:rsidRDefault="0063621B" w:rsidP="007760E0">
      <w:pPr>
        <w:pStyle w:val="a4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760E0">
        <w:rPr>
          <w:rFonts w:ascii="Times New Roman" w:eastAsia="Times New Roman" w:hAnsi="Times New Roman" w:cs="Times New Roman"/>
          <w:sz w:val="24"/>
          <w:szCs w:val="24"/>
        </w:rPr>
        <w:t>Участие в  конкурсах;     </w:t>
      </w:r>
    </w:p>
    <w:p w:rsidR="0063621B" w:rsidRPr="007760E0" w:rsidRDefault="0063621B" w:rsidP="007760E0">
      <w:pPr>
        <w:pStyle w:val="a4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760E0">
        <w:rPr>
          <w:rFonts w:ascii="Times New Roman" w:eastAsia="Times New Roman" w:hAnsi="Times New Roman" w:cs="Times New Roman"/>
          <w:sz w:val="24"/>
          <w:szCs w:val="24"/>
        </w:rPr>
        <w:t>Творческие работы;        </w:t>
      </w:r>
    </w:p>
    <w:p w:rsidR="0063621B" w:rsidRPr="007760E0" w:rsidRDefault="0063621B" w:rsidP="007760E0">
      <w:pPr>
        <w:pStyle w:val="a4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760E0">
        <w:rPr>
          <w:rFonts w:ascii="Times New Roman" w:eastAsia="Times New Roman" w:hAnsi="Times New Roman" w:cs="Times New Roman"/>
          <w:sz w:val="24"/>
          <w:szCs w:val="24"/>
        </w:rPr>
        <w:t>Выполнение проекта или научного исследования;</w:t>
      </w:r>
    </w:p>
    <w:p w:rsidR="0063621B" w:rsidRPr="007760E0" w:rsidRDefault="0063621B" w:rsidP="007760E0">
      <w:pPr>
        <w:pStyle w:val="a4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760E0">
        <w:rPr>
          <w:rFonts w:ascii="Times New Roman" w:eastAsia="Times New Roman" w:hAnsi="Times New Roman" w:cs="Times New Roman"/>
          <w:sz w:val="24"/>
          <w:szCs w:val="24"/>
        </w:rPr>
        <w:t>Создание презентации и др.        </w:t>
      </w:r>
    </w:p>
    <w:p w:rsidR="0063621B" w:rsidRPr="007760E0" w:rsidRDefault="0063621B" w:rsidP="007760E0">
      <w:pPr>
        <w:pStyle w:val="a4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7760E0">
        <w:rPr>
          <w:rFonts w:ascii="Times New Roman" w:eastAsia="Times New Roman" w:hAnsi="Times New Roman" w:cs="Times New Roman"/>
          <w:sz w:val="24"/>
          <w:szCs w:val="24"/>
        </w:rPr>
        <w:t>Оценивая результаты, педагог обращает внимание на достижения учащихся в умственном, нравственном, творческом развитии.</w:t>
      </w:r>
    </w:p>
    <w:p w:rsidR="0063621B" w:rsidRDefault="0063621B" w:rsidP="006362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E054F" w:rsidRPr="0063621B" w:rsidRDefault="005E054F" w:rsidP="005E054F">
      <w:pPr>
        <w:shd w:val="clear" w:color="auto" w:fill="FFFFFF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  <w:r w:rsidR="00660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76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</w:t>
      </w:r>
      <w:r w:rsidR="00660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программы</w:t>
      </w:r>
      <w:r w:rsidR="007760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1. Путь жизни</w:t>
      </w:r>
      <w:r w:rsidR="00CD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Нравственный выбор в жизни человека. Путь жизни и путь смерти. Поиски потерянного рая. Святость. Основные понятия и термины: путь жизни, святость.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2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 Адама до Авраама: вера и доверие Сущность понятия вера</w:t>
      </w:r>
      <w:r w:rsidR="00CD5F9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Вера Адама и Евы. Вера как доверие Богу: истории жизни Ноя и Авраама. Основные понятия и термины: вера. Основные персоналии: Адам, Ева, Ной, Авраам.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3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Пророк Моисей: урок смирения</w:t>
      </w:r>
      <w:r w:rsidR="00CD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Детство Моисея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Становление пророка. Путешествие в землю    обетованную. Десять заповедей. Основные понятия и термины: пророк, смирение, заповеди. Основные персоналии: пророк Моисей.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4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Судьи, цари и пророки: сила Моя в немощи совершается</w:t>
      </w:r>
      <w:r w:rsidR="00CD5F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Ветхозаветные герои: источник силы и героизма. Судья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Гедеон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История Самсона. Царь Давид: приход к власти. Покаяние псалмопевца (царя Давида). Основные понятия и термины: герой, пророк, ветхозаветные судьи и цари, покаяние. Основные персоналии: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Гедеон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, Самсон, царь Давид.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5.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Спаситель: ранами Его мы исцелились</w:t>
      </w:r>
      <w:r w:rsidR="00CD5F9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 ожидании Спасителя: пророчества о Христе. Первородный грех. Новый Адам. Искушение Иисуса Христа. Смысл Тайной вечери и смерти Иисуса Христа. Основные понятия и термины: первородный грех, искушение, Тайная вечеря. Основные персоналии: Иисус Христос, Адам, пророк Исайя.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6. Заповеди блаженства: грех и покаяние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Новый завет: заповеди блаженства. Различие ветх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новозаветных заповедей. Первые две заповеди: чистота сердца, смирение, покаяние. Притча о блудном сыне. История мытаря Закхея. Основные понятия и термины: заповеди блаженства, грех, покаяние, смирение. Основные персоналии: Иисус Христос, Закхей.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7. Заповеди блаженства: жажда правды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Истина, способы её познания. Следование истине и отстаивание справедливости. Познание истины через подвиг. Подвиг Я. Корчака. Евангельская история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слепорождённого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 Основные понятия и термины: заповеди блаженства, истина, подвиг. Основные персоналии: Иисус Христос, Я. Корчак, Иоанн Креститель.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8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Заповеди блаженства: земля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кротких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Божественная сущность: видение пророка Илии. Третья заповедь блаженства: «Блаженны кроткие…». «Блаженны миротворцы…». Притча о немилосердном заимодавце. Прощение в христианской традиции. Основные понятия и термины: заповеди блаженства, кротость, милосердие, прощение. Основные персоналии: Иисус Христос, пророк Илия.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9. Свидетели благой вести: апостолы Пётр </w:t>
      </w:r>
      <w:proofErr w:type="gramStart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 Иоа</w:t>
      </w:r>
      <w:proofErr w:type="gramEnd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нн</w:t>
      </w:r>
      <w:r w:rsidR="00EC2B1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Апостолы – ученики Иисуса Христа. Призвание Петр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а и Иоа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нна. Исповедание веры, отречение и покаяние апостола Петра. Апостол Иоанн – любимый ученик Иисуса Христа. Пятидесятница. Служение апостолов Петр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а и Иоа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нна после Вознесения Христа. Основные понятия и термины: апостол. Основные персоналии: апостолы Пётр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 Иоа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нн.</w:t>
      </w:r>
    </w:p>
    <w:p w:rsidR="00EC2B12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10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Гонитель, ставший апостолом: апостол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EC2B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Павел</w:t>
      </w:r>
      <w:r w:rsidR="00EC2B12" w:rsidRPr="00EC2B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Жизнь Савла до обращения в христианскую веру. Принятие христианства.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Миссионерская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 апостола Павла. Источник подвигов апостола. Мученическая смерть апостола Павла. Основные понятия и термины: апостол. Основные персоналии: апостолы Павел и Сила.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C2B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11.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gramStart"/>
      <w:r w:rsidR="00EC2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Отдавшие</w:t>
      </w:r>
      <w:proofErr w:type="gramEnd"/>
      <w:r w:rsidR="00EC2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жизнь за Христа.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Мученичество в христианск</w:t>
      </w:r>
      <w:r w:rsidR="00EC2B12">
        <w:rPr>
          <w:rFonts w:ascii="Times New Roman" w:eastAsia="Times New Roman" w:hAnsi="Times New Roman" w:cs="Times New Roman"/>
          <w:color w:val="000000"/>
          <w:sz w:val="24"/>
          <w:szCs w:val="24"/>
        </w:rPr>
        <w:t>ой традиции. История первомучен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ика архидьякона Стефана. Подвиг Веры, Надежды, Любови и матери их Софии. Основные понятия и термины: мученики. Основные персоналии: первомученик архидьякон Стефан, мученицы Вера, Надежда, Любовь и мать их София.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12. Воины Царя Небесного</w:t>
      </w:r>
      <w:r w:rsidR="00EC2B1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Мученический подвиг Георгия Победоносца. Икона «Чудо Георгия о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змие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». Подвиг сорока севастийских мучеников. Основные понятия и термины: мученики. Основные персоналии: великомученик Георгий Победоносец, сорок севастийских мучеников.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13. Выбор императора: святой Константин Великий</w:t>
      </w:r>
      <w:r w:rsidR="00EC2B1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Лик равноапостольных святых. Детство и юность Константина. Война Константина с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Максенцием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«Сим победишь!» Миланский эдикт 313 г. и политика императора Константина Великого в отношении христиан. Основные понятия и термины: равноапостольные святые, свобода вероисповедания. Основные персоналии: Константин Великий.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14. Светильники Церкви Христовой</w:t>
      </w:r>
      <w:r w:rsidR="00EC2B1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Распространение ересей. Лик святителей. Борьба с арианством. Жизнь и творения трёх святителей: Василий Великий, Григорий Богослов, Иоанн Златоуст. Основные понятия и термины: ересь, святитель, арианство Основные персоналии: святители Василий Великий, Григорий Богослов, Иоанн Златоуст.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15. </w:t>
      </w:r>
      <w:proofErr w:type="gramStart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Сокрытые</w:t>
      </w:r>
      <w:proofErr w:type="gramEnd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в пустыне: преподобные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Антоний Великий и Симеон Столпник Лик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преподобных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Особенности подвига монашества. Жизнь и подвиги Антония Великого. Наставления Антония Великого. Подвижничество Симеона Столпника. Основные понятия и термины: преподобный, подвиг, столпничество. Основные персоналии: преподобные Антоний Великий</w:t>
      </w:r>
      <w:r w:rsidR="00EC2B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 Симеон Столпник.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16. Духовная мудрость </w:t>
      </w:r>
      <w:proofErr w:type="gramStart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преподобных</w:t>
      </w:r>
      <w:proofErr w:type="gramEnd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Ефрема Сирина и Иоанна Лествичника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EC2B12" w:rsidRPr="00CD5F91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Мудрость и духовное рассуждение. Жизни преподобного Ефрема Сирина. Великопостная молитва Ефрема Сирина. Преподобный Иоанн Лествичник. «Лествица». Борьба с унынием.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Основные понятия и термины: преподобный, духовное рассуждение, праздность, уныние, празднословие, целомудрие, любоначалие, покаяние, «Лествица».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Основные персоналии: преподобные Ефрем Сирин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 Иоа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нн Лествичник.</w:t>
      </w:r>
    </w:p>
    <w:p w:rsidR="005E054F" w:rsidRPr="0063621B" w:rsidRDefault="00EC2B12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17. Милосердие праведника.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Праведность в Православии. Жизнеописание Филарета Милостивого. Сущность милосердия. Основные понятия и термины: праведник, милосердие. Основные персоналии: праведный Филарет Милостивый, великая княгиня Елизавета Фёдоровна.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18. Святые Кирилл и Мефодий – просветители славян</w:t>
      </w:r>
      <w:r w:rsidR="00D46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CD5F91" w:rsidRPr="007760E0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Образование святых братьев. Призвание на служение в Моравию. Составление славянской азбуки и перевод на славянский язык богослужебных текстов. Значение деятельности Кирилла и Мефодия в русской культуре. Основные понятия и термины: древнеславянский и церковнославянский языки. Основные персоналии: равноапостольные Кирилл и Мефодий.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 19. Вот я и дети, которых дал мне Бог: русские святые князья</w:t>
      </w:r>
      <w:r w:rsidR="00D46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Княжеские междоусобицы в древней Руси. Князь Владимир: до и после Крещения. Значение принятия христианства. Святые князья Борис и Глеб. Подвиг князя Михаила Черниговского. Основные понятия и термины: крещение Руси, мученичество. Основные персоналии: равноапостольный князь Владимир, святые мученики князья Борис и Глеб, Михаил Черниговский.</w:t>
      </w:r>
    </w:p>
    <w:p w:rsidR="007760E0" w:rsidRDefault="007760E0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760E0" w:rsidRDefault="007760E0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Тема 20. </w:t>
      </w:r>
      <w:r w:rsidR="00D468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Святые защитники веры на Руси.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подвиги князя Александра Невского. Даниил Московский. Основные персоналии: Александр Невский, Даниил Московский.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21. </w:t>
      </w:r>
      <w:r w:rsidR="00660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Пастыри Русской Церкви.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Значение служения духовенства в Русской православной церкви. Святитель Алексий Московский и Дмитрий Донской. Подвиг патриарха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Гермогена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Смутное время. Основные понятия и термины: духовенство, Смутное время. Основные персоналии: митрополит Алексий Московский, Дмитрий Донской, Владимир Серпуховской, патриарх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Гермоген</w:t>
      </w:r>
      <w:proofErr w:type="spellEnd"/>
      <w:r w:rsidR="00660C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22. Игумен земли Русской</w:t>
      </w:r>
      <w:r w:rsidR="00660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Жизнь и духовные подвиги преподобного Сергия Радонежского. Основание Троице-Сергиева монастыря. Благословение князя Дмитрия Донского и русского войска перед Куликовской битвой. Ученики Сергия Радонежского. Основные персоналии: преподобный Сергий Радонежский, митрополит Алексий Московский, Андрей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Ослябя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Александр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Пересвет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, преподобный Стефан Пермский.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23. Лучезарная </w:t>
      </w:r>
      <w:proofErr w:type="spellStart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Оптина</w:t>
      </w:r>
      <w:proofErr w:type="spellEnd"/>
      <w:r w:rsidR="00660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Оптина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пустынь. Подвиг старчества. Плеяда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оптинских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старцев. Преподобные Амвросий и Нектарий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Оптинские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жизнь и духовные наставления. Основные понятия и термины: старчество, духовное рассуждение. Основные персоналии: преподобные Амвросий, Нектарий и другие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оптинские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старцы.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24. Юродивые Христа ради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 ними склонялись сильные мира сего Сущность подвига юродства. Новгородские юродивые Николай и Фёдор. Юродивые и Иван Грозный. Жизнеописание Василия Блаженного. Основные понятия и термины: юродство, юродивые. Основные персоналии: святые Николай и Фёдор Новгородские, Василий Блаженный.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25. Христианин в неволе</w:t>
      </w:r>
      <w:r w:rsidR="00660C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Святой Иоанн Русский – подвижник в неволе. Особенности сохранения православия в иноверной среде. Подвиг Йозефа Шульца во время Второй мировой войны. Основные персоналии: святой Иоанн Русский, Йозеф Шульц.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26. Св</w:t>
      </w:r>
      <w:r w:rsidR="00660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ятые проповедники веры.</w:t>
      </w:r>
    </w:p>
    <w:p w:rsidR="00660CB3" w:rsidRPr="00CD5F91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Миссионеры в Русской Америке: служение святителя Иннокентия (Вениаминова). Распространение Православия в Японии: святитель Николай (Касаткин). Основные понятия и термины: миссионерство. Основные персоналии: святители Иннокентий (Вениаминов), Николай (Касаткин).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27. Всероссийский батюшка: святой Иоанн Кронштадтский</w:t>
      </w:r>
      <w:r w:rsidR="00660C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Детство и юность Иоанна. Начало служения. Иоанн Кронштадтский и дети. Духовные рассуждения праведног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 Иоа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нна Кронштадтского. Основные понятия и термины: пастырская деятельность. Основные персоналии: праведный Иоанн Кронштадсткий.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Тема 28. Род </w:t>
      </w:r>
      <w:proofErr w:type="gramStart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праведных</w:t>
      </w:r>
      <w:proofErr w:type="gramEnd"/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благословится</w:t>
      </w:r>
      <w:r w:rsidR="00660C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Жизнь и подвиги праведной Иулиании Лазаревской (Осоргиной). Род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праведной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Иулиании. Георгий Михайлович Осоргин. Основные понятия и термины: праведник, милосердие. Основные персоналии: праведная Иулиания Лазаревская (Осоргина), Г.М. Осоргин.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29. В конце всех победителей победит Христос: новомученики ХХ века</w:t>
      </w:r>
      <w:r w:rsidR="00660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Русская православная церковь в ХХ в. Новомученики и исповедники Российские.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Священномученник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Вениамин Петроградский. Икона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новомученников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исповедников Российских. Основные понятия и термины: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новомученники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исповедники Российские. Основные персоналии: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священномученник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Вениамин Петроградский,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священномученник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Пётр (Полянский),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новомученницы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великая княгиня Елизавета Фёдоровна и монахиня Варвара.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30. Главное в жизни – делать добро</w:t>
      </w:r>
      <w:r w:rsidR="00660C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Жизнь и деятельность святителя Луки (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Войно-Ясенецкого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). Основные понятия и термины: исповедник Основные персоналии: святитель Лука (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Войно-Ясенецкий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31. История одной любви</w:t>
      </w:r>
      <w:r w:rsidR="00660C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Герои Отечественной войны 1812 г. История одной любви: Маргарита Нарышкина и А.А. Тучков. Создание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Спасо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-Бородинского монастыря на Бородинском поле. Памятники героям Отечественной войны 1812 г. Основные персоналии: М.М. Тучкова (Нарышкина), А.А. Тучков, Н.А. Тучков, митрополит Филарет (Дроздов).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32. Герои нашего времени</w:t>
      </w:r>
      <w:r w:rsidR="00660C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Героизм и современность. Алексей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Талай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Подвиг Андрея Туркина в Беслане. Героизм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Шаварша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Карапетяна. Основные понятия и термины: героизм, героический поступок. Основные персоналии: А.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Талай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, А. Туркин, Ш. Карапетян.</w:t>
      </w:r>
    </w:p>
    <w:p w:rsidR="005E054F" w:rsidRPr="0063621B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 33. Впереди у нас вечность</w:t>
      </w:r>
      <w:r w:rsidR="00660CB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E054F" w:rsidRDefault="005E054F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Праздник Сретения Господня. Православное отношение к старости. Подведение итогов года. Основные понятия и термины: Сретение. Основные персоналии: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праведный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Симеон.</w:t>
      </w:r>
    </w:p>
    <w:p w:rsidR="00660CB3" w:rsidRPr="0063621B" w:rsidRDefault="00660CB3" w:rsidP="005E054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60CB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 34. Подведение итогов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РК.</w:t>
      </w:r>
      <w:r w:rsidR="001111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Православие в истории родного края.</w:t>
      </w:r>
    </w:p>
    <w:p w:rsidR="005E054F" w:rsidRDefault="005E054F" w:rsidP="006362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E054F" w:rsidRPr="0063621B" w:rsidRDefault="005E054F" w:rsidP="006362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   </w:t>
      </w:r>
      <w:r w:rsidR="00660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     </w:t>
      </w:r>
      <w:r w:rsidR="001111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</w:t>
      </w:r>
      <w:r w:rsidR="00660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Календарный план-график реализац</w:t>
      </w:r>
      <w:r w:rsidR="001111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ии программы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10207" w:type="dxa"/>
        <w:tblInd w:w="-601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3686"/>
        <w:gridCol w:w="1134"/>
        <w:gridCol w:w="1134"/>
        <w:gridCol w:w="1134"/>
        <w:gridCol w:w="992"/>
        <w:gridCol w:w="1418"/>
      </w:tblGrid>
      <w:tr w:rsidR="00CD5F91" w:rsidRPr="0063621B" w:rsidTr="00CD5F91">
        <w:trPr>
          <w:trHeight w:val="332"/>
        </w:trPr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1A97" w:rsidRPr="000F1A97" w:rsidRDefault="000F1A97" w:rsidP="0063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A9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0F1A97">
              <w:rPr>
                <w:rFonts w:ascii="Times New Roman" w:eastAsia="Times New Roman" w:hAnsi="Times New Roman" w:cs="Times New Roman"/>
                <w:b/>
                <w:color w:val="000000"/>
              </w:rPr>
              <w:t>п</w:t>
            </w:r>
            <w:proofErr w:type="gramEnd"/>
            <w:r w:rsidRPr="000F1A97">
              <w:rPr>
                <w:rFonts w:ascii="Times New Roman" w:eastAsia="Times New Roman" w:hAnsi="Times New Roman" w:cs="Times New Roman"/>
                <w:b/>
                <w:color w:val="000000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A97" w:rsidRPr="000F1A97" w:rsidRDefault="000F1A97" w:rsidP="00C0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A97">
              <w:rPr>
                <w:rFonts w:ascii="Times New Roman" w:eastAsia="Times New Roman" w:hAnsi="Times New Roman" w:cs="Times New Roman"/>
                <w:b/>
                <w:color w:val="000000"/>
              </w:rPr>
              <w:t>Название темы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1A97" w:rsidRPr="000F1A97" w:rsidRDefault="000F1A97" w:rsidP="0063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A97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часов всего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0F1A97" w:rsidRPr="000F1A97" w:rsidRDefault="000F1A97" w:rsidP="0063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F1A97">
              <w:rPr>
                <w:rFonts w:ascii="Times New Roman" w:eastAsia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F1A97" w:rsidRPr="000F1A97" w:rsidRDefault="000F1A97" w:rsidP="00C069C8">
            <w:pPr>
              <w:autoSpaceDE w:val="0"/>
              <w:autoSpaceDN w:val="0"/>
              <w:spacing w:before="98" w:after="0" w:line="262" w:lineRule="auto"/>
              <w:ind w:left="72"/>
            </w:pPr>
            <w:r w:rsidRPr="000F1A97">
              <w:rPr>
                <w:rFonts w:ascii="Times New Roman" w:eastAsia="Times New Roman" w:hAnsi="Times New Roman"/>
                <w:b/>
                <w:color w:val="000000"/>
              </w:rPr>
              <w:t xml:space="preserve">Дата </w:t>
            </w:r>
            <w:r w:rsidRPr="000F1A97">
              <w:br/>
            </w:r>
            <w:r w:rsidRPr="000F1A97">
              <w:rPr>
                <w:rFonts w:ascii="Times New Roman" w:eastAsia="Times New Roman" w:hAnsi="Times New Roman"/>
                <w:b/>
                <w:color w:val="000000"/>
              </w:rPr>
              <w:t>изучения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0F1A97" w:rsidRPr="000F1A97" w:rsidRDefault="000F1A97" w:rsidP="00C069C8">
            <w:pPr>
              <w:autoSpaceDE w:val="0"/>
              <w:autoSpaceDN w:val="0"/>
              <w:spacing w:before="98" w:after="0" w:line="271" w:lineRule="auto"/>
              <w:ind w:left="72"/>
            </w:pPr>
            <w:r w:rsidRPr="000F1A97">
              <w:rPr>
                <w:rFonts w:ascii="Times New Roman" w:eastAsia="Times New Roman" w:hAnsi="Times New Roman"/>
                <w:b/>
                <w:color w:val="000000"/>
              </w:rPr>
              <w:t xml:space="preserve">Виды, </w:t>
            </w:r>
            <w:r w:rsidRPr="000F1A97">
              <w:br/>
            </w:r>
            <w:r w:rsidRPr="000F1A97">
              <w:rPr>
                <w:rFonts w:ascii="Times New Roman" w:eastAsia="Times New Roman" w:hAnsi="Times New Roman"/>
                <w:b/>
                <w:color w:val="000000"/>
              </w:rPr>
              <w:t xml:space="preserve">формы </w:t>
            </w:r>
            <w:r w:rsidRPr="000F1A97">
              <w:br/>
            </w:r>
            <w:r w:rsidRPr="000F1A97">
              <w:rPr>
                <w:rFonts w:ascii="Times New Roman" w:eastAsia="Times New Roman" w:hAnsi="Times New Roman"/>
                <w:b/>
                <w:color w:val="000000"/>
              </w:rPr>
              <w:t>контроля</w:t>
            </w:r>
          </w:p>
        </w:tc>
      </w:tr>
      <w:tr w:rsidR="00BA41DF" w:rsidRPr="0063621B" w:rsidTr="00CD5F91">
        <w:trPr>
          <w:trHeight w:val="374"/>
        </w:trPr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1A97" w:rsidRPr="000F1A97" w:rsidRDefault="000F1A97" w:rsidP="0063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1A97" w:rsidRPr="000F1A97" w:rsidRDefault="000F1A97" w:rsidP="00C06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1A97" w:rsidRPr="000F1A97" w:rsidRDefault="000F1A97" w:rsidP="0063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F1A97" w:rsidRPr="000F1A97" w:rsidRDefault="000F1A97" w:rsidP="0063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1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F1A97" w:rsidRPr="000F1A97" w:rsidRDefault="000F1A97" w:rsidP="0063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F1A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практика</w:t>
            </w: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F1A97" w:rsidRDefault="000F1A97" w:rsidP="0063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F1A97" w:rsidRDefault="000F1A97" w:rsidP="006362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70607" w:rsidRPr="0063621B" w:rsidTr="00CD5F91">
        <w:trPr>
          <w:trHeight w:val="39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Путь жизни (§ 1)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беседа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Адама до Авраама: вера и доверие (§ 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Пророк Моисей: урок смирения (§ 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Судьи, цари и пророки: сила Моя в немощи совершается (§ 4)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Спаситель: ранами Его мы исцелились (§ 5)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блаженства: грех и покаяние (§ 6)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B70607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 xml:space="preserve">Устный опрос, 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Заповеди блаженства: жажда правды (§ 7)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B70607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опрос, тестирование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Заповеди блаженства: земля </w:t>
            </w:r>
            <w:proofErr w:type="gram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кротких</w:t>
            </w:r>
            <w:proofErr w:type="gramEnd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(§ 8)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B70607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Свидетели благой вести: апостолы Пётр </w:t>
            </w:r>
            <w:proofErr w:type="gram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Иоа</w:t>
            </w:r>
            <w:proofErr w:type="gramEnd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 (§ 9)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Гонитель, ставший апостолом: апостол Павел (§ 10)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Готово сердце моё, Боже (§ 11)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Воины Царя Небесного (§ 12)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императора: святой Константин Великий (§ 13)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опрос, внеклассное чтение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Светильники Церкви Христовой (§ 14)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Сокрытые</w:t>
            </w:r>
            <w:proofErr w:type="gramEnd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пустыне: преподобные Антоний Великий и Симеон Столпник (§ 15)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Духовная мудрость </w:t>
            </w:r>
            <w:proofErr w:type="gram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преподобных</w:t>
            </w:r>
            <w:proofErr w:type="gramEnd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Ефрема Сирина и Иоанна Лествичника   (§ 16)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Рука </w:t>
            </w:r>
            <w:proofErr w:type="gram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дающего</w:t>
            </w:r>
            <w:proofErr w:type="gramEnd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оскудеет (§ 17)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Святые Кирилл и Мефодий – просветители славян (§ 18)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rPr>
          <w:trHeight w:val="117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 я и дети, которых дал мне Бог: русские святые князья (§ 19)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опрос, тестирование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 </w:t>
            </w:r>
            <w:proofErr w:type="spell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</w:t>
            </w:r>
            <w:proofErr w:type="spellEnd"/>
            <w:proofErr w:type="gramEnd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своя (§ 20)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Богатыри духа (§ 21)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Игумен земли Русской (§ 22)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Лучезарная </w:t>
            </w:r>
            <w:proofErr w:type="spell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Оптина</w:t>
            </w:r>
            <w:proofErr w:type="spellEnd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(§ 23)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 ними склонялись </w:t>
            </w:r>
            <w:proofErr w:type="gram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сильные</w:t>
            </w:r>
            <w:proofErr w:type="gramEnd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мира сего (§ 24)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F43381" w:rsidRDefault="00F43381" w:rsidP="00F4338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666666"/>
                <w:sz w:val="6"/>
              </w:rPr>
            </w:pPr>
            <w:r>
              <w:rPr>
                <w:rFonts w:ascii="Arial" w:eastAsia="Times New Roman" w:hAnsi="Arial" w:cs="Arial"/>
                <w:color w:val="666666"/>
                <w:sz w:val="6"/>
              </w:rPr>
              <w:t>1</w:t>
            </w:r>
          </w:p>
          <w:p w:rsidR="00B70607" w:rsidRPr="00F43381" w:rsidRDefault="00F43381" w:rsidP="00F4338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rPr>
          <w:trHeight w:val="1103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Христианин в неволе (§ 25)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F43381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опрос, тестирование</w:t>
            </w:r>
          </w:p>
        </w:tc>
      </w:tr>
      <w:tr w:rsidR="00B70607" w:rsidRPr="0063621B" w:rsidTr="00CD5F9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 Христов просвещает всех (§ 26)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Всероссийский батюшка: святой Иоанн Кронштадтский (§ 27)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Род </w:t>
            </w:r>
            <w:proofErr w:type="gramStart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праведных</w:t>
            </w:r>
            <w:proofErr w:type="gramEnd"/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благословится (§ 28)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конце всех победит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елей победит Христос: новомучен</w:t>
            </w: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ики ХХ века (§ 29)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rPr>
          <w:trHeight w:val="10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Главное в жизни – делать добро (§ 30)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rPr>
          <w:trHeight w:val="60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6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История одной любви (§ 31)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Герои нашего времени (§ 32)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70607" w:rsidRPr="0063621B" w:rsidTr="00CD5F91">
        <w:trPr>
          <w:trHeight w:val="28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B70607" w:rsidP="00C06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Впереди у нас вечность (§ 33)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B70607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B70607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>Устный опрос, тестирование</w:t>
            </w:r>
          </w:p>
        </w:tc>
      </w:tr>
      <w:tr w:rsidR="00B70607" w:rsidRPr="0063621B" w:rsidTr="00CD5F91">
        <w:trPr>
          <w:trHeight w:val="282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63621B" w:rsidRDefault="00B70607" w:rsidP="006362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0607" w:rsidRPr="0063621B" w:rsidRDefault="00CD5F91" w:rsidP="00C06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Итоговое занятие. </w:t>
            </w:r>
            <w:r w:rsidR="00B70607"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Православие в истории родного края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0607" w:rsidRPr="00F43381" w:rsidRDefault="00B70607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F43381" w:rsidRDefault="00F43381" w:rsidP="00F4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</w:rPr>
            </w:pPr>
            <w:r w:rsidRPr="00F43381">
              <w:rPr>
                <w:rFonts w:ascii="Times New Roman" w:eastAsia="Times New Roman" w:hAnsi="Times New Roman" w:cs="Times New Roman"/>
                <w:color w:val="666666"/>
              </w:rPr>
              <w:t>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63621B" w:rsidRDefault="00B70607" w:rsidP="0063621B">
            <w:pPr>
              <w:spacing w:after="0" w:line="240" w:lineRule="auto"/>
              <w:rPr>
                <w:rFonts w:ascii="Arial" w:eastAsia="Times New Roman" w:hAnsi="Arial" w:cs="Arial"/>
                <w:color w:val="666666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70607" w:rsidRPr="00B70607" w:rsidRDefault="00B70607" w:rsidP="00C069C8">
            <w:pPr>
              <w:rPr>
                <w:rFonts w:ascii="Times New Roman" w:hAnsi="Times New Roman" w:cs="Times New Roman"/>
              </w:rPr>
            </w:pPr>
            <w:r w:rsidRPr="00B70607">
              <w:rPr>
                <w:rFonts w:ascii="Times New Roman" w:hAnsi="Times New Roman" w:cs="Times New Roman"/>
              </w:rPr>
              <w:t xml:space="preserve">Творческая мастерская, проекты </w:t>
            </w:r>
            <w:proofErr w:type="gramStart"/>
            <w:r w:rsidRPr="00B70607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B70607">
              <w:rPr>
                <w:rFonts w:ascii="Times New Roman" w:hAnsi="Times New Roman" w:cs="Times New Roman"/>
              </w:rPr>
              <w:t>.</w:t>
            </w:r>
          </w:p>
        </w:tc>
      </w:tr>
    </w:tbl>
    <w:p w:rsidR="00B70607" w:rsidRDefault="00B70607" w:rsidP="00B706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3621B" w:rsidRPr="0063621B" w:rsidRDefault="00B70607" w:rsidP="00B7060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</w:t>
      </w:r>
      <w:r w:rsidR="0063621B"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Методическое обеспечение прогр</w:t>
      </w:r>
      <w:r w:rsidR="00BA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аммы</w:t>
      </w:r>
      <w:r w:rsidR="0063621B"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4.1</w:t>
      </w:r>
      <w:r w:rsidR="00BA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Педагогические технологии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реализации прогр</w:t>
      </w:r>
      <w:r w:rsidR="00BA41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аммы </w:t>
      </w: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используются общепедагогические технологии: технология развивающего обучения и рефлексивно-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деятельностные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технологии.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 содержания УУД педагогическим технологиям</w:t>
      </w:r>
    </w:p>
    <w:tbl>
      <w:tblPr>
        <w:tblW w:w="9578" w:type="dxa"/>
        <w:tblInd w:w="-11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9"/>
        <w:gridCol w:w="5399"/>
      </w:tblGrid>
      <w:tr w:rsidR="0063621B" w:rsidRPr="0063621B" w:rsidTr="00B70607">
        <w:trPr>
          <w:trHeight w:val="536"/>
        </w:trPr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универсальных учебных действий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Ведущая технология</w:t>
            </w:r>
          </w:p>
        </w:tc>
      </w:tr>
      <w:tr w:rsidR="0063621B" w:rsidRPr="0063621B" w:rsidTr="00B70607">
        <w:trPr>
          <w:trHeight w:val="536"/>
        </w:trPr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Познавательные УУД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Проектно-исследовательская деятельность</w:t>
            </w:r>
          </w:p>
        </w:tc>
      </w:tr>
      <w:tr w:rsidR="0063621B" w:rsidRPr="0063621B" w:rsidTr="00B70607">
        <w:trPr>
          <w:trHeight w:val="536"/>
        </w:trPr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Коммуникативные УУД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Учебное сотрудничество</w:t>
            </w:r>
          </w:p>
        </w:tc>
      </w:tr>
      <w:tr w:rsidR="0063621B" w:rsidRPr="0063621B" w:rsidTr="00B70607">
        <w:trPr>
          <w:trHeight w:val="536"/>
        </w:trPr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Регулятивные УУД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 ситуации, учебные задачи</w:t>
            </w:r>
          </w:p>
        </w:tc>
      </w:tr>
      <w:tr w:rsidR="0063621B" w:rsidRPr="0063621B" w:rsidTr="00B70607">
        <w:trPr>
          <w:trHeight w:val="536"/>
        </w:trPr>
        <w:tc>
          <w:tcPr>
            <w:tcW w:w="4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Личностные УУД</w:t>
            </w:r>
          </w:p>
        </w:tc>
        <w:tc>
          <w:tcPr>
            <w:tcW w:w="5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621B" w:rsidRPr="0063621B" w:rsidRDefault="0063621B" w:rsidP="0063621B">
            <w:pPr>
              <w:spacing w:after="0" w:line="240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362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Воспитательные технологии</w:t>
            </w:r>
          </w:p>
        </w:tc>
      </w:tr>
    </w:tbl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Развивающее обучение отличается от обучения объяснительно-сообщающего типа характером преподавания и учения. Основная роль учителя в процессе развивающего обучения - организация учебной деятельности ученика, направленной на формирование познавательной самостоятельности, развитие и формирование способностей, идейных и нравственных убеждений, активной жизненной позиции.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Развивающее обучение осуществляется в форме вовлечения учащегося в различные виды деятельности, использование в преподавании дидактических игр, дискуссий, а также методов обучения, направленных на обогащение творческого воображения, мышления, памяти, речи. Вовлекая ученика в учебную деятельность, ориентированную на его потенциальные возможности, учитель должен знать, какими способами деятельности учащийся овладел в ходе предыдущего обучения, какова психология этого процесса овладения, степень осмысления учащимися собственной деятельности. На основе полученных данных учитель конструирует педагогические воздействия на учащихся, располагая их в зоне ближайшего развития ребенка.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Суть развивающего обучения в том, чтобы ученик не только усваивал конкретные знания и навыки, но и овладевал способами действий, обучался конструировать и управлять своей учебной деятельностью.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Суть проблемного обучения состоит в том, что преподаватель не сообщает знаний в готовом виде, а ставит перед учащимися проблемные задачи, побуждая искать пути и средства их решения.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Главные психолого-педагогические цели проблемного обучения:</w:t>
      </w:r>
    </w:p>
    <w:p w:rsidR="0063621B" w:rsidRPr="0063621B" w:rsidRDefault="0063621B" w:rsidP="0063621B">
      <w:pPr>
        <w:numPr>
          <w:ilvl w:val="0"/>
          <w:numId w:val="26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мышления и способностей учащихся, развития творческих умений;</w:t>
      </w:r>
    </w:p>
    <w:p w:rsidR="0063621B" w:rsidRPr="0063621B" w:rsidRDefault="0063621B" w:rsidP="0063621B">
      <w:pPr>
        <w:numPr>
          <w:ilvl w:val="0"/>
          <w:numId w:val="26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учащимися знаний, умений, добытых в ходе активного поиска и самостоятельного решения проблем, в результате чего эти знания, умения более прочные, чем при традиционном обучении;</w:t>
      </w:r>
    </w:p>
    <w:p w:rsidR="0063621B" w:rsidRPr="0063621B" w:rsidRDefault="0063621B" w:rsidP="0063621B">
      <w:pPr>
        <w:numPr>
          <w:ilvl w:val="0"/>
          <w:numId w:val="26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активной творческой личности учащегося, умеющего видеть, ставить и разрешать нестандартные проблемы.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Цель проектного обучения - создать условия, при которых учащиеся:</w:t>
      </w:r>
    </w:p>
    <w:p w:rsidR="0063621B" w:rsidRPr="0063621B" w:rsidRDefault="0063621B" w:rsidP="0063621B">
      <w:pPr>
        <w:numPr>
          <w:ilvl w:val="0"/>
          <w:numId w:val="2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и охотно приобретают недостающие знания из разных источников;</w:t>
      </w:r>
    </w:p>
    <w:p w:rsidR="0063621B" w:rsidRPr="0063621B" w:rsidRDefault="0063621B" w:rsidP="0063621B">
      <w:pPr>
        <w:numPr>
          <w:ilvl w:val="0"/>
          <w:numId w:val="2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учатся пользоваться приобретенными знаниями для решения познавательных и практических задач;</w:t>
      </w:r>
    </w:p>
    <w:p w:rsidR="0063621B" w:rsidRPr="0063621B" w:rsidRDefault="0063621B" w:rsidP="0063621B">
      <w:pPr>
        <w:numPr>
          <w:ilvl w:val="0"/>
          <w:numId w:val="2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приобретают коммуникативные умения, работая в различных группах;</w:t>
      </w:r>
    </w:p>
    <w:p w:rsidR="0063621B" w:rsidRPr="0063621B" w:rsidRDefault="0063621B" w:rsidP="0063621B">
      <w:pPr>
        <w:numPr>
          <w:ilvl w:val="0"/>
          <w:numId w:val="2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развивают исследовательские умения (умения выявления проблем, сбора информации, наблюдения, проведения эксперимента, анализа, построения гипотез, обобщения);</w:t>
      </w:r>
      <w:proofErr w:type="gramEnd"/>
    </w:p>
    <w:p w:rsidR="0063621B" w:rsidRPr="0063621B" w:rsidRDefault="0063621B" w:rsidP="0063621B">
      <w:pPr>
        <w:numPr>
          <w:ilvl w:val="0"/>
          <w:numId w:val="27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развивают системное мышление.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Технология проектного обучения представляет собой совместную учебно-познавательную, творческую или игровую деятельность обучающихся - партнеров, имеющую общую цель, согласованные методы, способы деятельности, направленные на достижение общего результата по решению какой-либо проблемы, значимой для участников проекта.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Работая над проектом, дети учатся ставить цель, подбирать средства для ее достижения, оценивать последствия, принимать решения и нести за них ответственность, учатся мыслить, т.е. развиваться интеллектуально. Поскольку технология проектов – это система постепенно усложняющихся практических заданий, то происходит непрерывная перестройка опыта ребенка, углубление его знаний и совершенствование его умений, развиваются такие качества личности, как самостоятельность, инициативность, любознательность, опыт взаимодействия и др.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Приёмы и методы рефлексивно-деятельностных технологий позволяют образовательный процесс сделать личностно-значимым для учащихся и систематически проводить рефлексию содержания учебного материала, деятельности и чувств на современном уровне.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Сегодня преподаватель обязан применять информационно-коммуникационные технологии в своей непосредственной деятельности, активно использовать их для передачи данных и обеспечения взаимодействия учителя и обучаемого в современной системе дистанционного и открытого образования.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4.2. Обеспечение прогр</w:t>
      </w:r>
      <w:r w:rsidR="00BA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аммы 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методическими видами продукции</w:t>
      </w:r>
      <w:r w:rsidR="00BA41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дополнительного образования «ОДНКР» обеспечена дидактическими, методическими материалами, электронными и печатными ресурсами.</w:t>
      </w:r>
    </w:p>
    <w:p w:rsidR="0063621B" w:rsidRPr="0063621B" w:rsidRDefault="0063621B" w:rsidP="006362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Авторские методические образовательные ресурсы:</w:t>
      </w:r>
    </w:p>
    <w:p w:rsidR="0063621B" w:rsidRPr="0063621B" w:rsidRDefault="0063621B" w:rsidP="0063621B">
      <w:pPr>
        <w:numPr>
          <w:ilvl w:val="0"/>
          <w:numId w:val="28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Целеполагание;</w:t>
      </w:r>
    </w:p>
    <w:p w:rsidR="0063621B" w:rsidRPr="0063621B" w:rsidRDefault="0063621B" w:rsidP="0063621B">
      <w:pPr>
        <w:numPr>
          <w:ilvl w:val="0"/>
          <w:numId w:val="28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4.3.  Состав учебно-методического комплекта.</w:t>
      </w:r>
    </w:p>
    <w:p w:rsidR="0063621B" w:rsidRPr="0063621B" w:rsidRDefault="0063621B" w:rsidP="0063621B">
      <w:pPr>
        <w:numPr>
          <w:ilvl w:val="0"/>
          <w:numId w:val="29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В качестве источников информации для освоения материала курса рекомендуется использовать справочники, дополнительную литературу с описанием новых программных средств.</w:t>
      </w:r>
    </w:p>
    <w:p w:rsidR="0063621B" w:rsidRPr="0063621B" w:rsidRDefault="0063621B" w:rsidP="0063621B">
      <w:pPr>
        <w:numPr>
          <w:ilvl w:val="0"/>
          <w:numId w:val="30"/>
        </w:numPr>
        <w:shd w:val="clear" w:color="auto" w:fill="FFFFFF"/>
        <w:spacing w:before="28" w:after="28" w:line="240" w:lineRule="auto"/>
        <w:ind w:right="14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Курс, имея собственную доминантную направленность, предполагает интеграцию с другими учебными предметами.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4.4.  Ресурсное обеспечение учебного процесса.</w:t>
      </w:r>
    </w:p>
    <w:p w:rsidR="0063621B" w:rsidRPr="0063621B" w:rsidRDefault="0063621B" w:rsidP="0063621B">
      <w:pPr>
        <w:numPr>
          <w:ilvl w:val="0"/>
          <w:numId w:val="31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Библиотечный фонд</w:t>
      </w:r>
    </w:p>
    <w:p w:rsidR="0063621B" w:rsidRPr="0063621B" w:rsidRDefault="0063621B" w:rsidP="0063621B">
      <w:pPr>
        <w:numPr>
          <w:ilvl w:val="0"/>
          <w:numId w:val="31"/>
        </w:numPr>
        <w:shd w:val="clear" w:color="auto" w:fill="FFFFFF"/>
        <w:spacing w:before="28" w:after="28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</w:t>
      </w:r>
    </w:p>
    <w:p w:rsidR="0063621B" w:rsidRPr="0063621B" w:rsidRDefault="0063621B" w:rsidP="0063621B">
      <w:pPr>
        <w:numPr>
          <w:ilvl w:val="0"/>
          <w:numId w:val="31"/>
        </w:numPr>
        <w:shd w:val="clear" w:color="auto" w:fill="FFFFFF"/>
        <w:spacing w:before="28" w:after="28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Печатные пособия</w:t>
      </w:r>
    </w:p>
    <w:p w:rsidR="0063621B" w:rsidRPr="0063621B" w:rsidRDefault="0063621B" w:rsidP="0063621B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Технические средства обучения - мультимедийный проектор, компьютер.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                                    </w:t>
      </w:r>
    </w:p>
    <w:p w:rsidR="0063621B" w:rsidRPr="0063621B" w:rsidRDefault="0063621B" w:rsidP="00636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      </w:t>
      </w:r>
      <w:r w:rsidRPr="006362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Список литературы</w:t>
      </w:r>
    </w:p>
    <w:p w:rsidR="0063621B" w:rsidRPr="0063621B" w:rsidRDefault="0063621B" w:rsidP="0063621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«Основы духовно-нравственной культуры народов России. Основы православной культуры» издательства «Русское слово»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ля 6 класса общеобразовательных организаций / протоиерей Виктор Дорофеев, О.Л.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Янушкявичене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–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М.: ООО «Русское слово – учебник», 2019.- 160 с.: (ФГОС.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Инновационная школа)</w:t>
      </w:r>
      <w:proofErr w:type="gramEnd"/>
    </w:p>
    <w:p w:rsidR="0063621B" w:rsidRPr="0063621B" w:rsidRDefault="0063621B" w:rsidP="0063621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Библия для детей. Библейские рассказы с иллюстрациями. Москва. Институт перевода Библии, 2003</w:t>
      </w:r>
    </w:p>
    <w:p w:rsidR="0063621B" w:rsidRPr="0063621B" w:rsidRDefault="0063621B" w:rsidP="0063621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Отчий дом: Книга для семейного чтения/ авт.-сост. Л.Л.Шевченко. – М.: Доцент, 2008</w:t>
      </w:r>
    </w:p>
    <w:p w:rsidR="0063621B" w:rsidRPr="0063621B" w:rsidRDefault="0063621B" w:rsidP="0063621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Наследие веков живое. Книга для юношества. Шевченко Л.Л. М.: Центр поддержки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культуно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-исторических традиций Отечества. 2009</w:t>
      </w:r>
    </w:p>
    <w:p w:rsidR="0063621B" w:rsidRPr="0063621B" w:rsidRDefault="0063621B" w:rsidP="0063621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духовно-нравственной культуры народов России. Основы религиозных культур и светской этики. Основы православной культуры. 4-5 классы. Кураев А.В. – М.: Просвещение, 2012</w:t>
      </w:r>
    </w:p>
    <w:p w:rsidR="0063621B" w:rsidRPr="0063621B" w:rsidRDefault="0063621B" w:rsidP="0063621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Основы православной культуры: словарь-справочник/ А.В.Бородина. – М.: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СофтИздат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, 2010</w:t>
      </w:r>
    </w:p>
    <w:p w:rsidR="0063621B" w:rsidRPr="0063621B" w:rsidRDefault="0063621B" w:rsidP="0063621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Святыни православной России. </w:t>
      </w:r>
      <w:proofErr w:type="spell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Сост.Л.М.Григорьева</w:t>
      </w:r>
      <w:proofErr w:type="spell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. – СПб</w:t>
      </w:r>
      <w:proofErr w:type="gramStart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.: </w:t>
      </w:r>
      <w:proofErr w:type="gramEnd"/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ИГ «Весь», 2012</w:t>
      </w:r>
    </w:p>
    <w:p w:rsidR="0063621B" w:rsidRPr="0063621B" w:rsidRDefault="0063621B" w:rsidP="0063621B">
      <w:pPr>
        <w:numPr>
          <w:ilvl w:val="0"/>
          <w:numId w:val="3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3621B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Интернет-ресурсы.</w:t>
      </w:r>
    </w:p>
    <w:p w:rsidR="00F06C04" w:rsidRDefault="00F06C04"/>
    <w:sectPr w:rsidR="00F06C04" w:rsidSect="00B706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3DCA"/>
    <w:multiLevelType w:val="multilevel"/>
    <w:tmpl w:val="3F16B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A055E"/>
    <w:multiLevelType w:val="multilevel"/>
    <w:tmpl w:val="12C4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836B2A"/>
    <w:multiLevelType w:val="multilevel"/>
    <w:tmpl w:val="00C8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042416"/>
    <w:multiLevelType w:val="multilevel"/>
    <w:tmpl w:val="458A0B2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302860"/>
    <w:multiLevelType w:val="multilevel"/>
    <w:tmpl w:val="6FEAC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D46AA3"/>
    <w:multiLevelType w:val="multilevel"/>
    <w:tmpl w:val="6A84C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0053BE7"/>
    <w:multiLevelType w:val="multilevel"/>
    <w:tmpl w:val="9A52B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FB2E41"/>
    <w:multiLevelType w:val="hybridMultilevel"/>
    <w:tmpl w:val="5E52DB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D07F16"/>
    <w:multiLevelType w:val="multilevel"/>
    <w:tmpl w:val="936AC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BF3045"/>
    <w:multiLevelType w:val="multilevel"/>
    <w:tmpl w:val="0448A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657DF6"/>
    <w:multiLevelType w:val="multilevel"/>
    <w:tmpl w:val="3AE6F3D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774A7D"/>
    <w:multiLevelType w:val="multilevel"/>
    <w:tmpl w:val="D138E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A02EDE"/>
    <w:multiLevelType w:val="multilevel"/>
    <w:tmpl w:val="71C87E0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F43551E"/>
    <w:multiLevelType w:val="multilevel"/>
    <w:tmpl w:val="F18E7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1344729"/>
    <w:multiLevelType w:val="multilevel"/>
    <w:tmpl w:val="87EC0B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7B0BC9"/>
    <w:multiLevelType w:val="multilevel"/>
    <w:tmpl w:val="B148C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3F4DB5"/>
    <w:multiLevelType w:val="multilevel"/>
    <w:tmpl w:val="9C90B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D42624"/>
    <w:multiLevelType w:val="multilevel"/>
    <w:tmpl w:val="BC083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3E40EF"/>
    <w:multiLevelType w:val="multilevel"/>
    <w:tmpl w:val="A2A89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D073B9"/>
    <w:multiLevelType w:val="multilevel"/>
    <w:tmpl w:val="B5364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760F2E"/>
    <w:multiLevelType w:val="multilevel"/>
    <w:tmpl w:val="2A5ECFD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3F3FB5"/>
    <w:multiLevelType w:val="multilevel"/>
    <w:tmpl w:val="628C0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0EB1D2F"/>
    <w:multiLevelType w:val="multilevel"/>
    <w:tmpl w:val="B616EB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38D0BAC"/>
    <w:multiLevelType w:val="multilevel"/>
    <w:tmpl w:val="DA64B4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44C3738"/>
    <w:multiLevelType w:val="multilevel"/>
    <w:tmpl w:val="2FC27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AF4951"/>
    <w:multiLevelType w:val="multilevel"/>
    <w:tmpl w:val="BBA0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E749C6"/>
    <w:multiLevelType w:val="multilevel"/>
    <w:tmpl w:val="FD3C9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7D54B1"/>
    <w:multiLevelType w:val="multilevel"/>
    <w:tmpl w:val="BC9C3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63A1055"/>
    <w:multiLevelType w:val="multilevel"/>
    <w:tmpl w:val="81702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32154C"/>
    <w:multiLevelType w:val="multilevel"/>
    <w:tmpl w:val="80EEB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9C06C7"/>
    <w:multiLevelType w:val="multilevel"/>
    <w:tmpl w:val="76806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484224"/>
    <w:multiLevelType w:val="multilevel"/>
    <w:tmpl w:val="3B6AC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5DC42FF"/>
    <w:multiLevelType w:val="multilevel"/>
    <w:tmpl w:val="E0081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6F140C1"/>
    <w:multiLevelType w:val="multilevel"/>
    <w:tmpl w:val="EFF2B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32"/>
  </w:num>
  <w:num w:numId="4">
    <w:abstractNumId w:val="33"/>
  </w:num>
  <w:num w:numId="5">
    <w:abstractNumId w:val="12"/>
  </w:num>
  <w:num w:numId="6">
    <w:abstractNumId w:val="1"/>
  </w:num>
  <w:num w:numId="7">
    <w:abstractNumId w:val="9"/>
  </w:num>
  <w:num w:numId="8">
    <w:abstractNumId w:val="23"/>
  </w:num>
  <w:num w:numId="9">
    <w:abstractNumId w:val="14"/>
  </w:num>
  <w:num w:numId="10">
    <w:abstractNumId w:val="20"/>
  </w:num>
  <w:num w:numId="11">
    <w:abstractNumId w:val="4"/>
  </w:num>
  <w:num w:numId="12">
    <w:abstractNumId w:val="8"/>
  </w:num>
  <w:num w:numId="13">
    <w:abstractNumId w:val="17"/>
  </w:num>
  <w:num w:numId="14">
    <w:abstractNumId w:val="22"/>
  </w:num>
  <w:num w:numId="15">
    <w:abstractNumId w:val="29"/>
  </w:num>
  <w:num w:numId="16">
    <w:abstractNumId w:val="18"/>
  </w:num>
  <w:num w:numId="17">
    <w:abstractNumId w:val="24"/>
  </w:num>
  <w:num w:numId="18">
    <w:abstractNumId w:val="5"/>
  </w:num>
  <w:num w:numId="19">
    <w:abstractNumId w:val="10"/>
  </w:num>
  <w:num w:numId="20">
    <w:abstractNumId w:val="15"/>
  </w:num>
  <w:num w:numId="21">
    <w:abstractNumId w:val="31"/>
  </w:num>
  <w:num w:numId="22">
    <w:abstractNumId w:val="3"/>
  </w:num>
  <w:num w:numId="23">
    <w:abstractNumId w:val="0"/>
  </w:num>
  <w:num w:numId="24">
    <w:abstractNumId w:val="27"/>
  </w:num>
  <w:num w:numId="25">
    <w:abstractNumId w:val="6"/>
  </w:num>
  <w:num w:numId="26">
    <w:abstractNumId w:val="26"/>
  </w:num>
  <w:num w:numId="27">
    <w:abstractNumId w:val="16"/>
  </w:num>
  <w:num w:numId="28">
    <w:abstractNumId w:val="28"/>
  </w:num>
  <w:num w:numId="29">
    <w:abstractNumId w:val="11"/>
  </w:num>
  <w:num w:numId="30">
    <w:abstractNumId w:val="19"/>
  </w:num>
  <w:num w:numId="31">
    <w:abstractNumId w:val="25"/>
  </w:num>
  <w:num w:numId="32">
    <w:abstractNumId w:val="21"/>
  </w:num>
  <w:num w:numId="33">
    <w:abstractNumId w:val="3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3621B"/>
    <w:rsid w:val="000F1A97"/>
    <w:rsid w:val="00111145"/>
    <w:rsid w:val="002907E0"/>
    <w:rsid w:val="004364AD"/>
    <w:rsid w:val="005E054F"/>
    <w:rsid w:val="006135E8"/>
    <w:rsid w:val="0063621B"/>
    <w:rsid w:val="00660CB3"/>
    <w:rsid w:val="007760E0"/>
    <w:rsid w:val="007D0610"/>
    <w:rsid w:val="007E1DD8"/>
    <w:rsid w:val="00A0507A"/>
    <w:rsid w:val="00A65E0E"/>
    <w:rsid w:val="00B70607"/>
    <w:rsid w:val="00BA41DF"/>
    <w:rsid w:val="00CD5F91"/>
    <w:rsid w:val="00D468F6"/>
    <w:rsid w:val="00E9764E"/>
    <w:rsid w:val="00EC2B12"/>
    <w:rsid w:val="00ED2707"/>
    <w:rsid w:val="00F06C04"/>
    <w:rsid w:val="00F43381"/>
    <w:rsid w:val="00F6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2">
    <w:name w:val="c62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63621B"/>
  </w:style>
  <w:style w:type="paragraph" w:customStyle="1" w:styleId="c10">
    <w:name w:val="c10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63621B"/>
  </w:style>
  <w:style w:type="paragraph" w:customStyle="1" w:styleId="c57">
    <w:name w:val="c57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6">
    <w:name w:val="c86"/>
    <w:basedOn w:val="a0"/>
    <w:rsid w:val="0063621B"/>
  </w:style>
  <w:style w:type="paragraph" w:customStyle="1" w:styleId="c53">
    <w:name w:val="c53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3621B"/>
  </w:style>
  <w:style w:type="character" w:customStyle="1" w:styleId="c6">
    <w:name w:val="c6"/>
    <w:basedOn w:val="a0"/>
    <w:rsid w:val="0063621B"/>
  </w:style>
  <w:style w:type="paragraph" w:customStyle="1" w:styleId="c23">
    <w:name w:val="c23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9">
    <w:name w:val="c89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">
    <w:name w:val="c31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63621B"/>
  </w:style>
  <w:style w:type="paragraph" w:customStyle="1" w:styleId="c21">
    <w:name w:val="c21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0">
    <w:name w:val="c50"/>
    <w:basedOn w:val="a0"/>
    <w:rsid w:val="0063621B"/>
  </w:style>
  <w:style w:type="paragraph" w:customStyle="1" w:styleId="c25">
    <w:name w:val="c25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9">
    <w:name w:val="c79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3">
    <w:name w:val="c43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5">
    <w:name w:val="c75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9">
    <w:name w:val="c49"/>
    <w:basedOn w:val="a"/>
    <w:rsid w:val="006362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2907E0"/>
    <w:pPr>
      <w:ind w:left="720"/>
      <w:contextualSpacing/>
    </w:pPr>
  </w:style>
  <w:style w:type="paragraph" w:styleId="a4">
    <w:name w:val="No Spacing"/>
    <w:uiPriority w:val="1"/>
    <w:qFormat/>
    <w:rsid w:val="007760E0"/>
    <w:pPr>
      <w:spacing w:after="0" w:line="240" w:lineRule="auto"/>
    </w:pPr>
  </w:style>
  <w:style w:type="paragraph" w:styleId="a5">
    <w:name w:val="Body Text"/>
    <w:basedOn w:val="a"/>
    <w:link w:val="a6"/>
    <w:uiPriority w:val="1"/>
    <w:qFormat/>
    <w:rsid w:val="007E1DD8"/>
    <w:pPr>
      <w:widowControl w:val="0"/>
      <w:autoSpaceDE w:val="0"/>
      <w:autoSpaceDN w:val="0"/>
      <w:spacing w:after="0" w:line="240" w:lineRule="auto"/>
      <w:ind w:left="52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7E1DD8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7E1DD8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styleId="a7">
    <w:name w:val="Table Grid"/>
    <w:basedOn w:val="a1"/>
    <w:uiPriority w:val="59"/>
    <w:rsid w:val="007E1DD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A65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5E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14</Pages>
  <Words>5028</Words>
  <Characters>28662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who</cp:lastModifiedBy>
  <cp:revision>10</cp:revision>
  <dcterms:created xsi:type="dcterms:W3CDTF">2023-08-29T10:07:00Z</dcterms:created>
  <dcterms:modified xsi:type="dcterms:W3CDTF">2024-11-11T21:09:00Z</dcterms:modified>
</cp:coreProperties>
</file>