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8B" w:rsidRPr="005638B6" w:rsidRDefault="0051438B" w:rsidP="0051438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ПОЯСНИТЕЛЬНАЯ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ЗАПИСКА</w:t>
      </w:r>
    </w:p>
    <w:p w:rsidR="0051438B" w:rsidRPr="000B36EB" w:rsidRDefault="0051438B" w:rsidP="0051438B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ru-RU"/>
        </w:rPr>
      </w:pPr>
      <w:proofErr w:type="gramStart"/>
      <w:r w:rsidRPr="000B36EB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Учебный план начального общего образования муниципального бюджетного общеобраз</w:t>
      </w:r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овательного учреждения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Дубовской</w:t>
      </w:r>
      <w:proofErr w:type="spellEnd"/>
      <w:r w:rsidRPr="000B36EB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средней школы</w:t>
      </w:r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№ 1 имени Героя Советского Союза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М.Ф.Потапова</w:t>
      </w:r>
      <w:proofErr w:type="spellEnd"/>
      <w:r w:rsidRPr="000B36EB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0B36EB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(далее - учебный план) для 1-4 классов, реализующей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</w:t>
      </w:r>
      <w:proofErr w:type="gramEnd"/>
      <w:r w:rsidRPr="000B36EB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51438B" w:rsidRDefault="0051438B" w:rsidP="0051438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0B36EB">
        <w:rPr>
          <w:rFonts w:hAnsi="Times New Roman" w:cs="Times New Roman"/>
          <w:color w:val="000000"/>
          <w:sz w:val="28"/>
          <w:szCs w:val="28"/>
          <w:lang w:val="ru-RU"/>
        </w:rPr>
        <w:t>Учебный</w:t>
      </w:r>
      <w:r w:rsidRPr="000B36E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B36EB">
        <w:rPr>
          <w:rFonts w:hAnsi="Times New Roman" w:cs="Times New Roman"/>
          <w:color w:val="000000"/>
          <w:sz w:val="28"/>
          <w:szCs w:val="28"/>
          <w:lang w:val="ru-RU"/>
        </w:rPr>
        <w:t>план</w:t>
      </w:r>
      <w:r w:rsidRPr="00F23E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36EB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является частью образовательной программы</w:t>
      </w:r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0B36EB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муниципального бюджетного общеобразовательного учреждения</w:t>
      </w:r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0B36EB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Дубовской</w:t>
      </w:r>
      <w:proofErr w:type="spellEnd"/>
      <w:r w:rsidRPr="000B36EB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средней школы</w:t>
      </w:r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№ 1 имени Героя Советского Союза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М.Ф.Потапова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>разработанной в соответствии с ФГОС начального общего образования, с учетом Федеральной образовательной программы начального общего образования, и обеспечивает выполнение санитарно-эпидемиологических требований СП 2.4.3648-20 и гигиенических нормативов и требов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аний СанПиН 1.2.3685-21 с изменениями с 1 сентября 2025 г.</w:t>
      </w:r>
      <w:proofErr w:type="gramEnd"/>
    </w:p>
    <w:p w:rsidR="0051438B" w:rsidRDefault="0051438B" w:rsidP="0051438B">
      <w:pPr>
        <w:spacing w:before="0" w:beforeAutospacing="0" w:after="160" w:afterAutospacing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Учебный год в муниципальном бюджетном общеобразовательном учреждении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Дубовской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средней школе № 1 имени Героя Советского Союза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М.Ф.Потапова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начинается 01.09.2025 г. и заканчивается 26.05.2026 г. </w:t>
      </w:r>
    </w:p>
    <w:p w:rsidR="0051438B" w:rsidRDefault="0051438B" w:rsidP="0051438B">
      <w:pPr>
        <w:spacing w:before="0" w:beforeAutospacing="0" w:after="160" w:afterAutospacing="0" w:line="276" w:lineRule="auto"/>
        <w:ind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>Продолжительность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>учебного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>получении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>начального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 xml:space="preserve"> 1-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>классов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>составляет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 xml:space="preserve"> 33 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>недели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 xml:space="preserve"> 2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>4-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>классов</w:t>
      </w:r>
      <w:r w:rsidRPr="005C594F">
        <w:rPr>
          <w:rFonts w:hAnsi="Times New Roman" w:cs="Times New Roman"/>
          <w:color w:val="000000"/>
          <w:sz w:val="28"/>
          <w:szCs w:val="28"/>
        </w:rPr>
        <w:t> 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5C594F">
        <w:rPr>
          <w:rFonts w:hAnsi="Times New Roman" w:cs="Times New Roman"/>
          <w:color w:val="000000"/>
          <w:sz w:val="28"/>
          <w:szCs w:val="28"/>
        </w:rPr>
        <w:t> 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 xml:space="preserve">34 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>недели</w:t>
      </w:r>
      <w:r w:rsidRPr="005C594F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51438B" w:rsidRDefault="0051438B" w:rsidP="0051438B">
      <w:pPr>
        <w:spacing w:before="0" w:beforeAutospacing="0" w:after="160" w:afterAutospacing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Максимальный объем аудиторной нагрузки обучающихся в неделю составляет  в 1 классе - 21 час, во 2 – 4 классах – 23 часа. </w:t>
      </w:r>
    </w:p>
    <w:p w:rsidR="0051438B" w:rsidRPr="005C594F" w:rsidRDefault="0051438B" w:rsidP="0051438B">
      <w:pPr>
        <w:spacing w:before="0" w:beforeAutospacing="0" w:after="160" w:afterAutospacing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51438B" w:rsidRPr="005C594F" w:rsidRDefault="0051438B" w:rsidP="0051438B">
      <w:pPr>
        <w:numPr>
          <w:ilvl w:val="0"/>
          <w:numId w:val="2"/>
        </w:numPr>
        <w:spacing w:before="0" w:beforeAutospacing="0" w:after="160" w:afterAutospacing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>для обучающихся 1-х классов - не превышает 4 урока и один раз в неделю -5 уроков.</w:t>
      </w:r>
    </w:p>
    <w:p w:rsidR="0051438B" w:rsidRPr="005C594F" w:rsidRDefault="0051438B" w:rsidP="0051438B">
      <w:pPr>
        <w:numPr>
          <w:ilvl w:val="0"/>
          <w:numId w:val="2"/>
        </w:numPr>
        <w:spacing w:before="0" w:beforeAutospacing="0" w:after="160" w:afterAutospacing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>для обучающихся 2-4 классов - не более 5 уроков.</w:t>
      </w:r>
    </w:p>
    <w:p w:rsidR="0051438B" w:rsidRPr="005C594F" w:rsidRDefault="0051438B" w:rsidP="0051438B">
      <w:pPr>
        <w:spacing w:before="0" w:beforeAutospacing="0" w:after="160" w:afterAutospacing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Распределение учебной нагрузки в течение недели строится таким образом, чтобы наибольший ее объем приходился на </w:t>
      </w:r>
      <w:r w:rsidRPr="008506B4">
        <w:rPr>
          <w:rFonts w:ascii="Times New Roman" w:eastAsia="Calibri" w:hAnsi="Times New Roman" w:cs="Times New Roman"/>
          <w:sz w:val="28"/>
          <w:szCs w:val="28"/>
          <w:lang w:val="ru-RU"/>
        </w:rPr>
        <w:t>вторник и среду.</w:t>
      </w: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эти </w:t>
      </w: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дни в расписание уроков </w:t>
      </w:r>
      <w:r w:rsidRPr="008506B4">
        <w:rPr>
          <w:rFonts w:ascii="Times New Roman" w:eastAsia="Calibri" w:hAnsi="Times New Roman" w:cs="Times New Roman"/>
          <w:sz w:val="28"/>
          <w:szCs w:val="28"/>
          <w:lang w:val="ru-RU"/>
        </w:rPr>
        <w:t>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</w:t>
      </w: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51438B" w:rsidRPr="005C594F" w:rsidRDefault="0051438B" w:rsidP="0051438B">
      <w:pPr>
        <w:spacing w:before="0" w:beforeAutospacing="0" w:after="160" w:afterAutospacing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40 минут, за исключением 1 класса.</w:t>
      </w:r>
    </w:p>
    <w:p w:rsidR="0051438B" w:rsidRPr="005C594F" w:rsidRDefault="0051438B" w:rsidP="0051438B">
      <w:pPr>
        <w:spacing w:before="0" w:beforeAutospacing="0" w:after="160" w:afterAutospacing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Обучение в 1-м классе осуществляется с соблюдением следующих дополнительных требований: </w:t>
      </w:r>
    </w:p>
    <w:p w:rsidR="0051438B" w:rsidRPr="005C594F" w:rsidRDefault="0051438B" w:rsidP="0051438B">
      <w:pPr>
        <w:numPr>
          <w:ilvl w:val="0"/>
          <w:numId w:val="1"/>
        </w:numPr>
        <w:spacing w:before="0" w:beforeAutospacing="0" w:after="160" w:afterAutospacing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>учебные занятия проводятся по 5-дневной учебной неделе и только в первую смену;</w:t>
      </w:r>
      <w:proofErr w:type="gramEnd"/>
    </w:p>
    <w:p w:rsidR="0051438B" w:rsidRPr="005C594F" w:rsidRDefault="0051438B" w:rsidP="0051438B">
      <w:pPr>
        <w:numPr>
          <w:ilvl w:val="0"/>
          <w:numId w:val="1"/>
        </w:numPr>
        <w:spacing w:before="0" w:beforeAutospacing="0" w:after="160" w:afterAutospacing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51438B" w:rsidRPr="005C594F" w:rsidRDefault="0051438B" w:rsidP="0051438B">
      <w:pPr>
        <w:numPr>
          <w:ilvl w:val="0"/>
          <w:numId w:val="1"/>
        </w:numPr>
        <w:spacing w:before="0" w:beforeAutospacing="0" w:after="160" w:afterAutospacing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>продолжительность выполнения домашних заданий составляет во 2-3 классах – не более 1,5 ч., в 4 классе – не более 2 ч.</w:t>
      </w:r>
    </w:p>
    <w:p w:rsidR="0051438B" w:rsidRPr="005C594F" w:rsidRDefault="0051438B" w:rsidP="0051438B">
      <w:pPr>
        <w:spacing w:before="0" w:beforeAutospacing="0" w:after="160" w:afterAutospacing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51438B" w:rsidRPr="005C594F" w:rsidRDefault="0051438B" w:rsidP="0051438B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>Учебные занятия для учащихся 2-4 классов проводятся по 5-и дневной учебной неделе.</w:t>
      </w:r>
    </w:p>
    <w:p w:rsidR="0051438B" w:rsidRPr="005C594F" w:rsidRDefault="0051438B" w:rsidP="0051438B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51438B" w:rsidRDefault="0051438B" w:rsidP="0051438B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>Время, отводимое на часть, формируемую участниками образовательных отношений, внутри максимально допустимой недельной нагрузки обучающихся, используется на изучение во 2-3 классах учебного предмета «Математика» по 1 часу в неделю с це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лью развития образного и логического мышления, воображения, формирования математических представлений, умений и навыков.</w:t>
      </w:r>
    </w:p>
    <w:p w:rsidR="0051438B" w:rsidRPr="005C594F" w:rsidRDefault="0051438B" w:rsidP="0051438B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В муниципальном бюджетном общеобразовательном учреждении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Дубовской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средней школе № 1 имени Героя Советского Союза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М.Ф.Потапова</w:t>
      </w:r>
      <w:proofErr w:type="spellEnd"/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>языком обучения является русский язык.</w:t>
      </w:r>
    </w:p>
    <w:p w:rsidR="0051438B" w:rsidRPr="005C594F" w:rsidRDefault="0051438B" w:rsidP="0051438B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51438B" w:rsidRPr="005C594F" w:rsidRDefault="0051438B" w:rsidP="0051438B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51438B" w:rsidRPr="005C594F" w:rsidRDefault="0051438B" w:rsidP="0051438B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Промежуточная аттестация за четверть и годовая аттестация </w:t>
      </w:r>
      <w:proofErr w:type="gramStart"/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осуществляется в соответствии с календарным учебным графиком. В 1-м классе промежуточная аттестация не проводится. Промежуточная аттестация </w:t>
      </w:r>
      <w:proofErr w:type="gramStart"/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проводится, начиная со 2-го класса в конце каждого учебного периода по каждому изучаемому учебному предмету.</w:t>
      </w:r>
    </w:p>
    <w:p w:rsidR="0051438B" w:rsidRPr="005C594F" w:rsidRDefault="0051438B" w:rsidP="0051438B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Все предметы обязательной части учебного плана оцениваются по четвертям. </w:t>
      </w:r>
    </w:p>
    <w:p w:rsidR="0051438B" w:rsidRPr="005C594F" w:rsidRDefault="0051438B" w:rsidP="0051438B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br/>
        <w:t>текущего контроля успеваемости и промежуточной аттестации обучающихся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бюджетного общеобразовательного учреждения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Дубовской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средней школе № 1 имени Героя Советского Союза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М.Ф.Потапова</w:t>
      </w:r>
      <w:proofErr w:type="spellEnd"/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51438B" w:rsidRPr="005C594F" w:rsidRDefault="0051438B" w:rsidP="0051438B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>критериальной</w:t>
      </w:r>
      <w:proofErr w:type="spellEnd"/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основе, в форме письменных заключений учителя, по итогам проверки самостоятельных работ.</w:t>
      </w:r>
    </w:p>
    <w:p w:rsidR="0051438B" w:rsidRDefault="0051438B" w:rsidP="0051438B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40311C" w:rsidRDefault="0040311C">
      <w:pPr>
        <w:rPr>
          <w:lang w:val="ru-RU"/>
        </w:rPr>
      </w:pPr>
    </w:p>
    <w:p w:rsidR="0051438B" w:rsidRDefault="0051438B">
      <w:pPr>
        <w:rPr>
          <w:lang w:val="ru-RU"/>
        </w:rPr>
      </w:pPr>
    </w:p>
    <w:p w:rsidR="0051438B" w:rsidRDefault="0051438B">
      <w:pPr>
        <w:rPr>
          <w:lang w:val="ru-RU"/>
        </w:rPr>
      </w:pPr>
    </w:p>
    <w:p w:rsidR="0051438B" w:rsidRDefault="0051438B" w:rsidP="005143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:rsidR="0051438B" w:rsidRDefault="0051438B" w:rsidP="0051438B">
      <w:p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  <w:lang w:val="ru-RU"/>
        </w:rPr>
      </w:pPr>
      <w:proofErr w:type="gramStart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Учебный план основного </w:t>
      </w:r>
      <w:r w:rsidRPr="000B36EB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общего образования муниципального бюджетного общеобраз</w:t>
      </w:r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овательного учреждения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Дубовской</w:t>
      </w:r>
      <w:proofErr w:type="spellEnd"/>
      <w:r w:rsidRPr="000B36EB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средней школы</w:t>
      </w:r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№ 1 имени Героя Советского Союза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М.Ф.Потапова</w:t>
      </w:r>
      <w:proofErr w:type="spellEnd"/>
      <w:r w:rsidRPr="000B36EB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(далее - учебный план) для 5-9</w:t>
      </w:r>
      <w:r w:rsidRPr="000B36EB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классов, реализующей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</w:t>
      </w:r>
      <w:proofErr w:type="gramEnd"/>
      <w:r w:rsidRPr="000B36EB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51438B" w:rsidRDefault="0051438B" w:rsidP="0051438B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0B36EB">
        <w:rPr>
          <w:rFonts w:hAnsi="Times New Roman" w:cs="Times New Roman"/>
          <w:color w:val="000000"/>
          <w:sz w:val="28"/>
          <w:szCs w:val="28"/>
          <w:lang w:val="ru-RU"/>
        </w:rPr>
        <w:t>Учебный</w:t>
      </w:r>
      <w:r w:rsidRPr="000B36E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B36EB">
        <w:rPr>
          <w:rFonts w:hAnsi="Times New Roman" w:cs="Times New Roman"/>
          <w:color w:val="000000"/>
          <w:sz w:val="28"/>
          <w:szCs w:val="28"/>
          <w:lang w:val="ru-RU"/>
        </w:rPr>
        <w:t>план</w:t>
      </w:r>
      <w:r w:rsidRPr="00F23E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36EB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является частью образовательной программы</w:t>
      </w:r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0B36EB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муниципального бюджетного общеобразовательного учреждения</w:t>
      </w:r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0B36EB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Дубовской</w:t>
      </w:r>
      <w:proofErr w:type="spellEnd"/>
      <w:r w:rsidRPr="000B36EB"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средней школы</w:t>
      </w:r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№ 1 имени Героя Советского Союза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М.Ф.Потапова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разработанной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 соответствии с ФГОС основного</w:t>
      </w: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общего образования, с учетом Федеральной образовательной программы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  <w:proofErr w:type="gramEnd"/>
    </w:p>
    <w:p w:rsidR="0051438B" w:rsidRDefault="0051438B" w:rsidP="0051438B">
      <w:pPr>
        <w:spacing w:before="0" w:beforeAutospacing="0" w:after="16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Учебный год в муниципальном бюджетном общеобразовательном учреждении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Дубовской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средней школе № 1 имени Героя Советского Союза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М.Ф.Потапова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начинается 01.09.2025 г. и заканчивается 26.05.2026 г. </w:t>
      </w:r>
    </w:p>
    <w:p w:rsidR="0051438B" w:rsidRPr="00B76C46" w:rsidRDefault="0051438B" w:rsidP="0051438B">
      <w:pPr>
        <w:spacing w:before="0" w:beforeAutospacing="0" w:after="16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76C4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Продолжительность учебного года в 5-9 классах составляет 34 учебные недели. </w:t>
      </w:r>
    </w:p>
    <w:p w:rsidR="0051438B" w:rsidRPr="00B76C46" w:rsidRDefault="0051438B" w:rsidP="0051438B">
      <w:pPr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76C46">
        <w:rPr>
          <w:rFonts w:ascii="Times New Roman" w:eastAsia="Calibri" w:hAnsi="Times New Roman" w:cs="Times New Roman"/>
          <w:sz w:val="28"/>
          <w:szCs w:val="28"/>
          <w:lang w:val="ru-RU"/>
        </w:rPr>
        <w:t>Учебные занятия для учащихся 5-9 классов проводятся по 5-ти дневной учебной неделе.</w:t>
      </w:r>
    </w:p>
    <w:p w:rsidR="0051438B" w:rsidRPr="00B76C46" w:rsidRDefault="0051438B" w:rsidP="0051438B">
      <w:pPr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76C4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Максимальный объем аудиторной нагрузки обучающихся в неделю составляет в 5 классе – 29 часов, в 6 классе – 30 часов, в 7 классе – 32 часа, в 8-9 классах – 33 часа. </w:t>
      </w:r>
    </w:p>
    <w:p w:rsidR="0051438B" w:rsidRPr="00B76C46" w:rsidRDefault="0051438B" w:rsidP="0051438B">
      <w:pPr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76C46">
        <w:rPr>
          <w:rFonts w:ascii="Times New Roman" w:eastAsia="Calibri" w:hAnsi="Times New Roman" w:cs="Times New Roman"/>
          <w:sz w:val="28"/>
          <w:szCs w:val="28"/>
          <w:lang w:val="ru-RU"/>
        </w:rPr>
        <w:t>Продолжительность урока (академический час) составляет 40 минут.</w:t>
      </w:r>
    </w:p>
    <w:p w:rsidR="0051438B" w:rsidRPr="00B76C46" w:rsidRDefault="0051438B" w:rsidP="0051438B">
      <w:pPr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76C46">
        <w:rPr>
          <w:rFonts w:ascii="Times New Roman" w:eastAsia="Calibri" w:hAnsi="Times New Roman" w:cs="Times New Roman"/>
          <w:sz w:val="28"/>
          <w:szCs w:val="28"/>
          <w:lang w:val="ru-RU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51438B" w:rsidRDefault="0051438B" w:rsidP="0051438B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76C4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B76C46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обучающихся. 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Так, на учебный предмет «Математика» отводится 1 час в 5, 6 классах, «Русский язык» - 1 час в 5,7 классах. В 6 классе на учебный предмет «Основы безопасности и защиты Родины» – 1 час в 6 классе. На учебный предмет «Литература» отводится  1 час в 7 и 8 классах на изучение зарубежной литературы, т.к. произведения мировых классиков помогают понять связь эпох и литературных направлений, освоить художественные произведения разных стран, которые стали достоянием мировой литературы. </w:t>
      </w:r>
    </w:p>
    <w:p w:rsidR="0051438B" w:rsidRPr="005C594F" w:rsidRDefault="0051438B" w:rsidP="0051438B">
      <w:pPr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муниципальном бюджетном общеобразовательном учреждении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Дубовской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средней школе № 1 имени Героя Советского Союза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М.Ф.Потапова</w:t>
      </w:r>
      <w:proofErr w:type="spellEnd"/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>языком обучения является русский язык.</w:t>
      </w:r>
    </w:p>
    <w:p w:rsidR="0051438B" w:rsidRPr="009A1065" w:rsidRDefault="0051438B" w:rsidP="0051438B">
      <w:pPr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A1065">
        <w:rPr>
          <w:rFonts w:ascii="Times New Roman" w:eastAsia="Calibri" w:hAnsi="Times New Roman" w:cs="Times New Roman"/>
          <w:sz w:val="28"/>
          <w:szCs w:val="28"/>
          <w:lang w:val="ru-RU"/>
        </w:rPr>
        <w:t>В связи с поэтапным переходом на новую программу по учебному предмету «История» в 2025/2026 учебному году 5-7 классы изучают данный предмет в объеме 3 часа в неделю, 8-9 классы в объеме 2 часа в неделю.</w:t>
      </w:r>
    </w:p>
    <w:p w:rsidR="0051438B" w:rsidRPr="009A1065" w:rsidRDefault="0051438B" w:rsidP="0051438B">
      <w:pPr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A1065">
        <w:rPr>
          <w:rFonts w:ascii="Times New Roman" w:eastAsia="Calibri" w:hAnsi="Times New Roman" w:cs="Times New Roman"/>
          <w:sz w:val="28"/>
          <w:szCs w:val="28"/>
          <w:lang w:val="ru-RU"/>
        </w:rP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:rsidR="0051438B" w:rsidRPr="009A1065" w:rsidRDefault="0051438B" w:rsidP="0051438B">
      <w:pPr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A106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9A1065">
        <w:rPr>
          <w:rFonts w:ascii="Times New Roman" w:eastAsia="Calibri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9A106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51438B" w:rsidRPr="009A1065" w:rsidRDefault="0051438B" w:rsidP="0051438B">
      <w:pPr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A106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Промежуточная аттестация за четверть и годовая аттестация </w:t>
      </w:r>
      <w:proofErr w:type="gramStart"/>
      <w:r w:rsidRPr="009A1065">
        <w:rPr>
          <w:rFonts w:ascii="Times New Roman" w:eastAsia="Calibri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9A106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осуществляется в соответствии с календарным учебным графиком.</w:t>
      </w:r>
    </w:p>
    <w:p w:rsidR="0051438B" w:rsidRDefault="0051438B" w:rsidP="0051438B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A1065">
        <w:rPr>
          <w:rFonts w:ascii="Times New Roman" w:eastAsia="Calibri" w:hAnsi="Times New Roman" w:cs="Times New Roman"/>
          <w:sz w:val="28"/>
          <w:szCs w:val="28"/>
          <w:lang w:val="ru-RU"/>
        </w:rPr>
        <w:t>Все предметы обязательной части учебного плана оцениваются по четвертям.</w:t>
      </w:r>
    </w:p>
    <w:p w:rsidR="0051438B" w:rsidRPr="005C594F" w:rsidRDefault="0051438B" w:rsidP="0051438B">
      <w:pPr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A1065">
        <w:rPr>
          <w:rFonts w:ascii="Times New Roman" w:eastAsia="Calibri" w:hAnsi="Times New Roman" w:cs="Times New Roman"/>
          <w:sz w:val="28"/>
          <w:szCs w:val="28"/>
          <w:lang w:val="ru-RU"/>
        </w:rPr>
        <w:t>Промежуточная аттестация проходит на последней учебной неделе четверти.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br/>
        <w:t>текущего контроля успеваемости и промежуточной аттестации обучающихся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бюджетного общеобразовательного учреждения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Дубовской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 xml:space="preserve"> средней школе № 1 имени Героя Советского Союза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М.Ф.Потапова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  <w:lang w:val="ru-RU"/>
        </w:rPr>
        <w:t>.</w:t>
      </w:r>
      <w:r w:rsidRPr="005C59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51438B" w:rsidRPr="009A1065" w:rsidRDefault="0051438B" w:rsidP="0051438B">
      <w:pPr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A106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Освоение основной образовательной программ основного общего образования завершается итоговой аттестацией в 9 классе. </w:t>
      </w:r>
    </w:p>
    <w:p w:rsidR="0051438B" w:rsidRDefault="0051438B" w:rsidP="0051438B">
      <w:pPr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A1065">
        <w:rPr>
          <w:rFonts w:ascii="Times New Roman" w:eastAsia="Calibri" w:hAnsi="Times New Roman" w:cs="Times New Roman"/>
          <w:sz w:val="28"/>
          <w:szCs w:val="28"/>
          <w:lang w:val="ru-RU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51438B" w:rsidRPr="00DA2460" w:rsidRDefault="0051438B" w:rsidP="005143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:rsidR="0051438B" w:rsidRPr="0064274E" w:rsidRDefault="0051438B" w:rsidP="0051438B">
      <w:pPr>
        <w:spacing w:before="0" w:beforeAutospacing="0" w:after="160" w:afterAutospacing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64274E">
        <w:rPr>
          <w:rFonts w:ascii="Times New Roman" w:eastAsia="Calibri" w:hAnsi="Times New Roman" w:cs="Times New Roman"/>
          <w:sz w:val="28"/>
          <w:szCs w:val="28"/>
          <w:lang w:val="ru-RU"/>
        </w:rPr>
        <w:t>Учебный план среднего общего образования муниципального бюджетного общеобраз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овательного учреждения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Дубовской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средней школы № 1</w:t>
      </w:r>
      <w:r w:rsidRPr="006427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имени Героя Советского Союза имени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М.Ф.Потапова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4274E">
        <w:rPr>
          <w:rFonts w:ascii="Times New Roman" w:eastAsia="Calibri" w:hAnsi="Times New Roman" w:cs="Times New Roman"/>
          <w:sz w:val="28"/>
          <w:szCs w:val="28"/>
          <w:lang w:val="ru-RU"/>
        </w:rPr>
        <w:t>(далее - учебный план) для 10-11 классов, реализующей основную образовательную программу среднего общего образования, соответствующую ФГОС СОО (Приказ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образования»), фиксирует общий объём нагрузки, максимальный объём</w:t>
      </w:r>
      <w:proofErr w:type="gramEnd"/>
      <w:r w:rsidRPr="006427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51438B" w:rsidRDefault="0051438B" w:rsidP="0051438B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6427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Учебный план является частью образовательной программы муниципального бюджетного общеобразовательного учреждения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Дубовской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средней школы № 1</w:t>
      </w:r>
      <w:r w:rsidRPr="006427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имени Героя Советского Союза имени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М.Ф.Потапова</w:t>
      </w:r>
      <w:proofErr w:type="spellEnd"/>
      <w:r w:rsidRPr="006427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разработанной в соответствии с ФГОС среднего общего образования, с учетом Федеральной образовательной программы среднего общего образования, и обеспечивает выполнение санитарно-эпидемиологических требований СП 2.4.3648-20 и гигиенических нормативов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 требований СанПиН 1.2.3685-21 с изменениями с 1 сентября 2025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г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51438B" w:rsidRPr="0064274E" w:rsidRDefault="0051438B" w:rsidP="0051438B">
      <w:pPr>
        <w:spacing w:before="0" w:beforeAutospacing="0" w:after="160" w:afterAutospacing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427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Учебный год в муниципальном бюджетном общеобразовательном учреждении </w:t>
      </w:r>
      <w:proofErr w:type="spellStart"/>
      <w:r w:rsidRPr="0064274E">
        <w:rPr>
          <w:rFonts w:ascii="Times New Roman" w:eastAsia="Times New Roman" w:hAnsi="Times New Roman" w:cs="Times New Roman"/>
          <w:sz w:val="28"/>
          <w:szCs w:val="28"/>
          <w:lang w:val="ru-RU"/>
        </w:rPr>
        <w:t>Дубовской</w:t>
      </w:r>
      <w:proofErr w:type="spellEnd"/>
      <w:r w:rsidRPr="006427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средней школе № 1 имени Героя Советского Союза </w:t>
      </w:r>
      <w:proofErr w:type="spellStart"/>
      <w:r w:rsidRPr="0064274E">
        <w:rPr>
          <w:rFonts w:ascii="Times New Roman" w:eastAsia="Times New Roman" w:hAnsi="Times New Roman" w:cs="Times New Roman"/>
          <w:sz w:val="28"/>
          <w:szCs w:val="28"/>
          <w:lang w:val="ru-RU"/>
        </w:rPr>
        <w:t>М.Ф.Потапова</w:t>
      </w:r>
      <w:proofErr w:type="spellEnd"/>
      <w:r w:rsidRPr="006427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427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начинается 01.09.2025 г. и заканчивается 26.05.2026 г. </w:t>
      </w:r>
    </w:p>
    <w:p w:rsidR="0051438B" w:rsidRPr="0064274E" w:rsidRDefault="0051438B" w:rsidP="0051438B">
      <w:pPr>
        <w:spacing w:before="0" w:beforeAutospacing="0" w:after="160" w:afterAutospacing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427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Продолжительность учебного года в 10-11 классах составляет 34 учебные недели. </w:t>
      </w:r>
    </w:p>
    <w:p w:rsidR="0051438B" w:rsidRPr="0064274E" w:rsidRDefault="0051438B" w:rsidP="0051438B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4274E">
        <w:rPr>
          <w:rFonts w:ascii="Times New Roman" w:eastAsia="Calibri" w:hAnsi="Times New Roman" w:cs="Times New Roman"/>
          <w:sz w:val="28"/>
          <w:szCs w:val="28"/>
          <w:lang w:val="ru-RU"/>
        </w:rPr>
        <w:t>Учебные занятия для учащихся 10-11 классов проводятся по 5-ти дневной учебной неделе.</w:t>
      </w:r>
    </w:p>
    <w:p w:rsidR="0051438B" w:rsidRPr="0064274E" w:rsidRDefault="0051438B" w:rsidP="0051438B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427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Максимальный объем аудиторной нагрузки </w:t>
      </w:r>
      <w:proofErr w:type="gramStart"/>
      <w:r w:rsidRPr="0064274E">
        <w:rPr>
          <w:rFonts w:ascii="Times New Roman" w:eastAsia="Calibri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6427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неделю составляет в 10 классе – 34 часа, в 11 классе – 34 часа. </w:t>
      </w:r>
    </w:p>
    <w:p w:rsidR="0051438B" w:rsidRPr="0064274E" w:rsidRDefault="0051438B" w:rsidP="0051438B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4274E">
        <w:rPr>
          <w:rFonts w:ascii="Times New Roman" w:eastAsia="Calibri" w:hAnsi="Times New Roman" w:cs="Times New Roman"/>
          <w:sz w:val="28"/>
          <w:szCs w:val="28"/>
          <w:lang w:val="ru-RU"/>
        </w:rPr>
        <w:t>Продолжительность урока (академический час) составляет 40 минут.</w:t>
      </w:r>
    </w:p>
    <w:p w:rsidR="0051438B" w:rsidRPr="0064274E" w:rsidRDefault="0051438B" w:rsidP="0051438B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4274E">
        <w:rPr>
          <w:rFonts w:ascii="Times New Roman" w:eastAsia="Calibri" w:hAnsi="Times New Roman" w:cs="Times New Roman"/>
          <w:sz w:val="28"/>
          <w:szCs w:val="28"/>
          <w:lang w:val="ru-RU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51438B" w:rsidRPr="0064274E" w:rsidRDefault="0051438B" w:rsidP="0051438B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427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В основу учебного плана положен вариант учебного плана универсального профиля при пятидневной учебной неделе. </w:t>
      </w:r>
    </w:p>
    <w:p w:rsidR="0051438B" w:rsidRPr="0064274E" w:rsidRDefault="0051438B" w:rsidP="0051438B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4274E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По запросам обучающихся и родителей школа определила два предмета на углубленном уровне: алгебра – 4 часа,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обществознание – 4</w:t>
      </w:r>
      <w:r w:rsidRPr="006427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часа. 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  <w:proofErr w:type="gramStart"/>
      <w:r w:rsidRPr="008E550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Время, отводимое на данную часть учебного плана внутри максимально допустимой недельной нагрузки обучающихся использовано на увеличение учебных часов (на изучение отдельных предметов образовательной части: физики, биологии, химии по 1 часу в неделю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на расширение знаний обучающихся.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427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муниципальном бюджетном общеобразовательном учреждении </w:t>
      </w:r>
      <w:proofErr w:type="spellStart"/>
      <w:r w:rsidRPr="0064274E">
        <w:rPr>
          <w:rFonts w:ascii="Times New Roman" w:eastAsia="Times New Roman" w:hAnsi="Times New Roman" w:cs="Times New Roman"/>
          <w:sz w:val="28"/>
          <w:szCs w:val="28"/>
          <w:lang w:val="ru-RU"/>
        </w:rPr>
        <w:t>Дубовской</w:t>
      </w:r>
      <w:proofErr w:type="spellEnd"/>
      <w:r w:rsidRPr="006427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средней школе № 1 имени Героя Советского Союза </w:t>
      </w:r>
      <w:proofErr w:type="spellStart"/>
      <w:r w:rsidRPr="0064274E">
        <w:rPr>
          <w:rFonts w:ascii="Times New Roman" w:eastAsia="Times New Roman" w:hAnsi="Times New Roman" w:cs="Times New Roman"/>
          <w:sz w:val="28"/>
          <w:szCs w:val="28"/>
          <w:lang w:val="ru-RU"/>
        </w:rPr>
        <w:t>М.Ф.Потапова</w:t>
      </w:r>
      <w:proofErr w:type="spellEnd"/>
      <w:r w:rsidRPr="006427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языком обучения является русский язык.</w:t>
      </w:r>
    </w:p>
    <w:p w:rsidR="0051438B" w:rsidRDefault="0051438B" w:rsidP="0051438B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61D76">
        <w:rPr>
          <w:rFonts w:ascii="Times New Roman" w:eastAsia="Calibri" w:hAnsi="Times New Roman" w:cs="Times New Roman"/>
          <w:sz w:val="28"/>
          <w:szCs w:val="28"/>
          <w:lang w:val="ru-RU"/>
        </w:rPr>
        <w:t>В муниципальном бюджетном общеобра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зовательном учреждении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Дубовской</w:t>
      </w:r>
      <w:proofErr w:type="spellEnd"/>
      <w:r w:rsidRPr="00761D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средней школе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№ 1 </w:t>
      </w:r>
      <w:r w:rsidRPr="006427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имени Героя Советского Союза </w:t>
      </w:r>
      <w:proofErr w:type="spellStart"/>
      <w:r w:rsidRPr="0064274E">
        <w:rPr>
          <w:rFonts w:ascii="Times New Roman" w:eastAsia="Times New Roman" w:hAnsi="Times New Roman" w:cs="Times New Roman"/>
          <w:sz w:val="28"/>
          <w:szCs w:val="28"/>
          <w:lang w:val="ru-RU"/>
        </w:rPr>
        <w:t>М.Ф.Потапова</w:t>
      </w:r>
      <w:proofErr w:type="spellEnd"/>
      <w:r w:rsidRPr="00761D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ализуется универсальный профиль с углубленным изучением алгебры и обществознания.</w:t>
      </w:r>
      <w:r w:rsidRPr="00761D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51438B" w:rsidRPr="00761D76" w:rsidRDefault="0051438B" w:rsidP="0051438B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61D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761D76">
        <w:rPr>
          <w:rFonts w:ascii="Times New Roman" w:eastAsia="Calibri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761D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части содержания (полугодовое оценивание) или всего объема учебной дисциплины за учебный год (годовое оценивание).</w:t>
      </w:r>
    </w:p>
    <w:p w:rsidR="0051438B" w:rsidRPr="00761D76" w:rsidRDefault="0051438B" w:rsidP="0051438B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61D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Промежуточная аттестация за полугодие и годовая аттестация </w:t>
      </w:r>
      <w:proofErr w:type="gramStart"/>
      <w:r w:rsidRPr="00761D76">
        <w:rPr>
          <w:rFonts w:ascii="Times New Roman" w:eastAsia="Calibri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761D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осуществляется в соответствии с календарным учебным графиком.</w:t>
      </w:r>
    </w:p>
    <w:p w:rsidR="0051438B" w:rsidRDefault="0051438B" w:rsidP="0051438B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61D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Все предметы обязательной части учебного плана оцениваются по полугодиям. Промежуточная аттестация проходит на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двух последних неделях учебной </w:t>
      </w:r>
      <w:r w:rsidRPr="00761D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четверти. Формы и порядок проведения промежуточной аттестации определяются «Положением о формах, периодичности и порядке</w:t>
      </w:r>
      <w:r w:rsidRPr="00761D76">
        <w:rPr>
          <w:rFonts w:ascii="Times New Roman" w:eastAsia="Calibri" w:hAnsi="Times New Roman" w:cs="Times New Roman"/>
          <w:sz w:val="28"/>
          <w:szCs w:val="28"/>
          <w:lang w:val="ru-RU"/>
        </w:rPr>
        <w:br/>
        <w:t xml:space="preserve">текущего контроля успеваемости и промежуточной аттестации обучающихся» муниципального бюджетного общеобразовательного учреждения </w:t>
      </w:r>
      <w:proofErr w:type="spellStart"/>
      <w:r w:rsidRPr="00761D76">
        <w:rPr>
          <w:rFonts w:ascii="Times New Roman" w:eastAsia="Times New Roman" w:hAnsi="Times New Roman" w:cs="Times New Roman"/>
          <w:sz w:val="28"/>
          <w:szCs w:val="28"/>
          <w:lang w:val="ru-RU"/>
        </w:rPr>
        <w:t>Дубовской</w:t>
      </w:r>
      <w:proofErr w:type="spellEnd"/>
      <w:r w:rsidRPr="00761D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средней школе № 1 имени Героя Советского Союза </w:t>
      </w:r>
      <w:proofErr w:type="spellStart"/>
      <w:r w:rsidRPr="00761D76">
        <w:rPr>
          <w:rFonts w:ascii="Times New Roman" w:eastAsia="Times New Roman" w:hAnsi="Times New Roman" w:cs="Times New Roman"/>
          <w:sz w:val="28"/>
          <w:szCs w:val="28"/>
          <w:lang w:val="ru-RU"/>
        </w:rPr>
        <w:t>М.Ф.Потапова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51438B" w:rsidRPr="00761D76" w:rsidRDefault="0051438B" w:rsidP="0051438B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61D7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Освоение основной образовательной программы среднего общего образования завершается государственной итоговой аттестацией в 11 классе. </w:t>
      </w:r>
    </w:p>
    <w:p w:rsidR="0051438B" w:rsidRPr="00761D76" w:rsidRDefault="0051438B" w:rsidP="0051438B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61D76">
        <w:rPr>
          <w:rFonts w:ascii="Times New Roman" w:eastAsia="Calibri" w:hAnsi="Times New Roman" w:cs="Times New Roman"/>
          <w:sz w:val="28"/>
          <w:szCs w:val="28"/>
          <w:lang w:val="ru-RU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51438B" w:rsidRDefault="0051438B" w:rsidP="0051438B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1438B" w:rsidRDefault="0051438B" w:rsidP="0051438B">
      <w:pPr>
        <w:spacing w:before="0" w:beforeAutospacing="0" w:after="160" w:afterAutospacing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1438B" w:rsidRPr="0051438B" w:rsidRDefault="0051438B">
      <w:pPr>
        <w:rPr>
          <w:lang w:val="ru-RU"/>
        </w:rPr>
      </w:pPr>
      <w:bookmarkStart w:id="0" w:name="_GoBack"/>
      <w:bookmarkEnd w:id="0"/>
    </w:p>
    <w:sectPr w:rsidR="0051438B" w:rsidRPr="00514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41"/>
    <w:rsid w:val="0040311C"/>
    <w:rsid w:val="0051438B"/>
    <w:rsid w:val="00B6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8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5143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8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51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2124</Words>
  <Characters>12108</Characters>
  <Application>Microsoft Office Word</Application>
  <DocSecurity>0</DocSecurity>
  <Lines>100</Lines>
  <Paragraphs>28</Paragraphs>
  <ScaleCrop>false</ScaleCrop>
  <Company/>
  <LinksUpToDate>false</LinksUpToDate>
  <CharactersWithSpaces>14204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2026-01-15T07:18:00Z</dcterms:created>
  <dcterms:modified xsi:type="dcterms:W3CDTF">2026-01-15T07:20:00Z</dcterms:modified>
</cp:coreProperties>
</file>